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20"/>
        <w:gridCol w:w="7920"/>
      </w:tblGrid>
      <w:tr w:rsidR="000F3BDD">
        <w:trPr>
          <w:cantSplit/>
          <w:trHeight w:hRule="exact" w:val="5841"/>
        </w:trPr>
        <w:tc>
          <w:tcPr>
            <w:tcW w:w="7920" w:type="dxa"/>
            <w:vAlign w:val="center"/>
          </w:tcPr>
          <w:p w:rsidR="002B356E" w:rsidRPr="00CB1F7A" w:rsidRDefault="00981384" w:rsidP="002B356E">
            <w:pPr>
              <w:ind w:left="263" w:right="263"/>
              <w:rPr>
                <w:rFonts w:ascii="Rockwell" w:hAnsi="Rockwell"/>
              </w:rPr>
            </w:pPr>
            <w:r w:rsidRPr="00981384">
              <w:rPr>
                <w:noProof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265" type="#_x0000_t32" style="position:absolute;left:0;text-align:left;margin-left:2.55pt;margin-top:8.55pt;width:1.2pt;height:239.4pt;flip:x;z-index:251953152;mso-position-horizontal:absolute;mso-position-vertical:absolute" o:connectortype="straight" strokecolor="#433456"/>
              </w:pict>
            </w:r>
            <w:r w:rsidRPr="00981384">
              <w:rPr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262" type="#_x0000_t202" style="position:absolute;left:0;text-align:left;margin-left:8.8pt;margin-top:0;width:202pt;height:252.05pt;z-index:251950080;mso-position-horizontal-relative:margin;mso-position-vertical-relative:margin;mso-width-relative:margin;mso-height-relative:margin" stroked="f">
                  <v:textbox style="mso-next-textbox:#_x0000_s1262">
                    <w:txbxContent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>Register by</w:t>
                        </w: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852F53"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FF0000"/>
                            <w:sz w:val="28"/>
                            <w:szCs w:val="28"/>
                            <w:u w:val="single"/>
                          </w:rPr>
                          <w:t>August 18th</w:t>
                        </w: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 xml:space="preserve"> lunch is included!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  <w:sz w:val="18"/>
                            <w:szCs w:val="18"/>
                          </w:rPr>
                        </w:pP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</w:rPr>
                        </w:pP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</w:rPr>
                          <w:t>Cost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cs="Damascus"/>
                            <w:smallCaps w:val="0"/>
                            <w:color w:val="343434"/>
                          </w:rPr>
                        </w:pPr>
                        <w:r>
                          <w:rPr>
                            <w:rFonts w:ascii="Damascus" w:cs="Damascus"/>
                            <w:smallCaps w:val="0"/>
                            <w:color w:val="343434"/>
                          </w:rPr>
                          <w:t>$15.00 - Dr. Crocker Sessions only</w:t>
                        </w:r>
                        <w:r>
                          <w:rPr>
                            <w:rFonts w:ascii="Damascus" w:cs="Damascus"/>
                            <w:smallCaps w:val="0"/>
                            <w:color w:val="343434"/>
                          </w:rPr>
                          <w:t> 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</w:rPr>
                          <w:t>or</w:t>
                        </w:r>
                        <w:proofErr w:type="gramEnd"/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</w:pP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$30.00</w:t>
                        </w: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  </w:t>
                        </w: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- Dr. Crocker Session PLUS "</w:t>
                        </w:r>
                        <w:proofErr w:type="spellStart"/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Strengthfinder</w:t>
                        </w:r>
                        <w:proofErr w:type="spellEnd"/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" session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  <w:sz w:val="22"/>
                            <w:szCs w:val="22"/>
                          </w:rPr>
                          <w:t>Both include boxed lunch if registered by August 18th</w:t>
                        </w:r>
                      </w:p>
                      <w:p w:rsidR="003E0016" w:rsidRPr="002B356E" w:rsidRDefault="003E0016" w:rsidP="002B356E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:rsidR="003E0016" w:rsidRDefault="00981384" w:rsidP="002B356E">
                        <w:pPr>
                          <w:jc w:val="center"/>
                        </w:pPr>
                        <w:hyperlink r:id="rId7" w:history="1">
                          <w:r w:rsidR="003E0016" w:rsidRPr="002B356E">
                            <w:rPr>
                              <w:rStyle w:val="Strong"/>
                              <w:rFonts w:ascii="Apple Symbols" w:hAnsi="Apple Symbols"/>
                              <w:color w:val="000090"/>
                              <w:sz w:val="36"/>
                              <w:u w:val="single"/>
                            </w:rPr>
                            <w:t>www.teamcentralnaz.org</w:t>
                          </w:r>
                        </w:hyperlink>
                      </w:p>
                      <w:p w:rsidR="003E0016" w:rsidRPr="003E0016" w:rsidRDefault="003E0016" w:rsidP="002B356E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3E0016">
                          <w:rPr>
                            <w:rFonts w:ascii="Arial" w:hAnsi="Arial"/>
                            <w:sz w:val="22"/>
                          </w:rPr>
                          <w:t>or call</w:t>
                        </w:r>
                      </w:p>
                      <w:p w:rsidR="003E0016" w:rsidRPr="003E0016" w:rsidRDefault="003E0016" w:rsidP="002B356E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3E0016">
                          <w:rPr>
                            <w:rFonts w:ascii="Arial" w:hAnsi="Arial"/>
                            <w:sz w:val="22"/>
                          </w:rPr>
                          <w:t>863-644-9331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2B356E" w:rsidRPr="00CB1F7A" w:rsidRDefault="002B356E" w:rsidP="002B356E">
            <w:pPr>
              <w:ind w:left="263" w:right="263"/>
              <w:rPr>
                <w:rFonts w:ascii="Rockwell" w:hAnsi="Rockwell"/>
                <w:color w:val="433456"/>
              </w:rPr>
            </w:pPr>
          </w:p>
          <w:p w:rsidR="002B356E" w:rsidRDefault="002B356E" w:rsidP="002B356E">
            <w:pPr>
              <w:ind w:left="263" w:right="263"/>
              <w:rPr>
                <w:rFonts w:ascii="Rockwell" w:hAnsi="Rockwell"/>
                <w:color w:val="433456"/>
              </w:rPr>
            </w:pPr>
          </w:p>
          <w:p w:rsidR="002B356E" w:rsidRPr="002B5080" w:rsidRDefault="002B356E" w:rsidP="002B356E">
            <w:pPr>
              <w:ind w:left="263" w:right="263"/>
              <w:rPr>
                <w:rFonts w:ascii="Rockwell" w:hAnsi="Rockwell"/>
                <w:color w:val="244061" w:themeColor="accent1" w:themeShade="80"/>
              </w:rPr>
            </w:pPr>
          </w:p>
          <w:p w:rsidR="002B356E" w:rsidRDefault="002B356E" w:rsidP="002B356E">
            <w:pPr>
              <w:ind w:left="263" w:right="263"/>
              <w:rPr>
                <w:rFonts w:ascii="Nothing You Could Say" w:hAnsi="Nothing You Could Say"/>
                <w:i/>
                <w:color w:val="C4BC96" w:themeColor="background2" w:themeShade="BF"/>
              </w:rPr>
            </w:pPr>
          </w:p>
          <w:p w:rsidR="002B356E" w:rsidRDefault="002B356E" w:rsidP="002B356E">
            <w:pPr>
              <w:ind w:left="263" w:right="263"/>
              <w:rPr>
                <w:rFonts w:ascii="Nothing You Could Say" w:hAnsi="Nothing You Could Say"/>
                <w:i/>
                <w:color w:val="C4BC96" w:themeColor="background2" w:themeShade="BF"/>
              </w:rPr>
            </w:pPr>
          </w:p>
          <w:p w:rsidR="002B356E" w:rsidRDefault="002B356E" w:rsidP="002B356E">
            <w:pPr>
              <w:ind w:left="263" w:right="263"/>
              <w:rPr>
                <w:rFonts w:ascii="Nothing You Could Say" w:hAnsi="Nothing You Could Say"/>
                <w:i/>
                <w:color w:val="C4BC96" w:themeColor="background2" w:themeShade="BF"/>
              </w:rPr>
            </w:pPr>
          </w:p>
          <w:p w:rsidR="002B356E" w:rsidRPr="00401D11" w:rsidRDefault="002B356E" w:rsidP="002B356E">
            <w:pPr>
              <w:ind w:left="263" w:right="263"/>
              <w:rPr>
                <w:rFonts w:ascii="Nothing You Could Say" w:hAnsi="Nothing You Could Say"/>
                <w:i/>
                <w:color w:val="C4BC96" w:themeColor="background2" w:themeShade="BF"/>
              </w:rPr>
            </w:pPr>
            <w:r w:rsidRPr="00401D11">
              <w:rPr>
                <w:rFonts w:ascii="Nothing You Could Say" w:hAnsi="Nothing You Could Say"/>
                <w:i/>
                <w:color w:val="C4BC96" w:themeColor="background2" w:themeShade="BF"/>
              </w:rPr>
              <w:t>Mail to:</w:t>
            </w:r>
          </w:p>
          <w:p w:rsidR="002B356E" w:rsidRPr="003E0016" w:rsidRDefault="003E0016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  <w:sz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</w:rPr>
              <w:t xml:space="preserve">Rev. </w:t>
            </w:r>
            <w:r w:rsidR="00981384"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begin"/>
            </w:r>
            <w:r w:rsidR="002B356E" w:rsidRPr="003E0016">
              <w:rPr>
                <w:rFonts w:ascii="Arial" w:hAnsi="Arial" w:cs="Arial"/>
                <w:color w:val="244061" w:themeColor="accent1" w:themeShade="80"/>
                <w:sz w:val="22"/>
              </w:rPr>
              <w:instrText xml:space="preserve"> MERGEFIELD FirstName </w:instrText>
            </w:r>
            <w:r w:rsidR="00981384"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  <w:sz w:val="22"/>
              </w:rPr>
              <w:t>«FirstName»</w:t>
            </w:r>
            <w:r w:rsidR="00981384"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end"/>
            </w:r>
            <w:r w:rsidR="002B356E" w:rsidRPr="003E0016">
              <w:rPr>
                <w:rFonts w:ascii="Arial" w:hAnsi="Arial" w:cs="Arial"/>
                <w:color w:val="244061" w:themeColor="accent1" w:themeShade="80"/>
                <w:sz w:val="22"/>
              </w:rPr>
              <w:t xml:space="preserve"> </w:t>
            </w:r>
            <w:r w:rsidR="00981384"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begin"/>
            </w:r>
            <w:r w:rsidR="002B356E" w:rsidRPr="003E0016">
              <w:rPr>
                <w:rFonts w:ascii="Arial" w:hAnsi="Arial" w:cs="Arial"/>
                <w:color w:val="244061" w:themeColor="accent1" w:themeShade="80"/>
                <w:sz w:val="22"/>
              </w:rPr>
              <w:instrText xml:space="preserve"> MERGEFIELD LastName </w:instrText>
            </w:r>
            <w:r w:rsidR="00981384"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  <w:sz w:val="22"/>
              </w:rPr>
              <w:t>«LastName»</w:t>
            </w:r>
            <w:r w:rsidR="00981384"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end"/>
            </w:r>
          </w:p>
          <w:p w:rsidR="002B356E" w:rsidRPr="003E0016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  <w:sz w:val="22"/>
              </w:rPr>
            </w:pP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begin"/>
            </w:r>
            <w:r w:rsidR="002B356E" w:rsidRPr="003E0016">
              <w:rPr>
                <w:rFonts w:ascii="Arial" w:hAnsi="Arial" w:cs="Arial"/>
                <w:color w:val="244061" w:themeColor="accent1" w:themeShade="80"/>
                <w:sz w:val="22"/>
              </w:rPr>
              <w:instrText xml:space="preserve"> MERGEFIELD Address </w:instrText>
            </w: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  <w:sz w:val="22"/>
              </w:rPr>
              <w:t>«Address»</w:t>
            </w: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end"/>
            </w:r>
          </w:p>
          <w:p w:rsidR="002B356E" w:rsidRPr="003E0016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  <w:sz w:val="22"/>
              </w:rPr>
            </w:pP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begin"/>
            </w:r>
            <w:r w:rsidR="002B356E" w:rsidRPr="003E0016">
              <w:rPr>
                <w:rFonts w:ascii="Arial" w:hAnsi="Arial" w:cs="Arial"/>
                <w:color w:val="244061" w:themeColor="accent1" w:themeShade="80"/>
                <w:sz w:val="22"/>
              </w:rPr>
              <w:instrText xml:space="preserve"> MERGEFIELD Address2 </w:instrText>
            </w: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  <w:sz w:val="22"/>
              </w:rPr>
              <w:t>«Address2»</w:t>
            </w: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end"/>
            </w:r>
          </w:p>
          <w:p w:rsidR="002B356E" w:rsidRPr="003E0016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  <w:sz w:val="22"/>
              </w:rPr>
            </w:pP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begin"/>
            </w:r>
            <w:r w:rsidR="002B356E" w:rsidRPr="003E0016">
              <w:rPr>
                <w:rFonts w:ascii="Arial" w:hAnsi="Arial" w:cs="Arial"/>
                <w:color w:val="244061" w:themeColor="accent1" w:themeShade="80"/>
                <w:sz w:val="22"/>
              </w:rPr>
              <w:instrText xml:space="preserve"> MERGEFIELD CityStateZip </w:instrText>
            </w: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  <w:sz w:val="22"/>
              </w:rPr>
              <w:t>«CityStateZip»</w:t>
            </w: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fldChar w:fldCharType="end"/>
            </w:r>
          </w:p>
          <w:p w:rsidR="002B356E" w:rsidRPr="003E0016" w:rsidRDefault="002B356E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  <w:sz w:val="22"/>
              </w:rPr>
            </w:pPr>
            <w:r w:rsidRPr="003E0016">
              <w:rPr>
                <w:rFonts w:ascii="Arial" w:hAnsi="Arial" w:cs="Arial"/>
                <w:color w:val="244061" w:themeColor="accent1" w:themeShade="80"/>
                <w:sz w:val="22"/>
              </w:rPr>
              <w:t xml:space="preserve"> </w:t>
            </w: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954176" behindDoc="0" locked="0" layoutInCell="1" allowOverlap="1">
                  <wp:simplePos x="0" y="0"/>
                  <wp:positionH relativeFrom="column">
                    <wp:posOffset>4355465</wp:posOffset>
                  </wp:positionH>
                  <wp:positionV relativeFrom="paragraph">
                    <wp:posOffset>5429250</wp:posOffset>
                  </wp:positionV>
                  <wp:extent cx="1714500" cy="352425"/>
                  <wp:effectExtent l="0" t="0" r="0" b="0"/>
                  <wp:wrapNone/>
                  <wp:docPr id="4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100" t="-8449" r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981384" w:rsidP="002B356E">
            <w:pPr>
              <w:ind w:left="263" w:right="263"/>
              <w:rPr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pict>
                <v:shape id="_x0000_s1264" type="#_x0000_t202" style="position:absolute;left:0;text-align:left;margin-left:11.65pt;margin-top:-7.2pt;width:369.35pt;height:24.5pt;z-index:251952128;mso-position-horizontal:absolute;mso-position-vertical:absolute" stroked="f">
                  <v:textbox style="mso-next-textbox:#_x0000_s1264">
                    <w:txbxContent>
                      <w:p w:rsidR="003E0016" w:rsidRPr="00B25145" w:rsidRDefault="003E0016" w:rsidP="0059244F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</v:shape>
              </w:pict>
            </w: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DD03A7" w:rsidRDefault="00DD03A7" w:rsidP="000F3BDD">
            <w:pPr>
              <w:ind w:left="263" w:right="263"/>
            </w:pPr>
          </w:p>
        </w:tc>
        <w:tc>
          <w:tcPr>
            <w:tcW w:w="7920" w:type="dxa"/>
            <w:vAlign w:val="center"/>
          </w:tcPr>
          <w:p w:rsidR="002B356E" w:rsidRPr="00CB1F7A" w:rsidRDefault="00981384" w:rsidP="002B356E">
            <w:pPr>
              <w:ind w:left="263" w:right="263"/>
              <w:rPr>
                <w:rFonts w:ascii="Rockwell" w:hAnsi="Rockwell"/>
              </w:rPr>
            </w:pPr>
            <w:r w:rsidRPr="00981384">
              <w:rPr>
                <w:noProof/>
                <w:color w:val="244061" w:themeColor="accent1" w:themeShade="80"/>
              </w:rPr>
              <w:pict>
                <v:shape id="_x0000_s1260" type="#_x0000_t202" style="position:absolute;left:0;text-align:left;margin-left:-202.75pt;margin-top:254.5pt;width:369.35pt;height:24.5pt;z-index:251945984;mso-position-horizontal-relative:text;mso-position-vertical-relative:text" stroked="f">
                  <v:textbox style="mso-next-textbox:#_x0000_s1260">
                    <w:txbxContent>
                      <w:p w:rsidR="003E0016" w:rsidRPr="00B25145" w:rsidRDefault="003E0016" w:rsidP="0059244F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</v:shape>
              </w:pict>
            </w:r>
            <w:r w:rsidRPr="00981384">
              <w:rPr>
                <w:noProof/>
                <w:sz w:val="28"/>
                <w:szCs w:val="28"/>
                <w:lang w:eastAsia="zh-TW"/>
              </w:rPr>
              <w:pict>
                <v:shape id="_x0000_s1258" type="#_x0000_t202" style="position:absolute;left:0;text-align:left;margin-left:8.55pt;margin-top:0;width:202pt;height:252.05pt;z-index:251943936;mso-position-horizontal-relative:margin;mso-position-vertical-relative:margin;mso-width-relative:margin;mso-height-relative:margin" stroked="f">
                  <v:textbox style="mso-next-textbox:#_x0000_s1258">
                    <w:txbxContent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>Register by</w:t>
                        </w: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852F53"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FF0000"/>
                            <w:sz w:val="28"/>
                            <w:szCs w:val="28"/>
                            <w:u w:val="single"/>
                          </w:rPr>
                          <w:t>August 18th</w:t>
                        </w: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 xml:space="preserve"> lunch is included!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  <w:sz w:val="18"/>
                            <w:szCs w:val="18"/>
                          </w:rPr>
                        </w:pP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</w:rPr>
                        </w:pP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</w:rPr>
                          <w:t>Cost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cs="Damascus"/>
                            <w:smallCaps w:val="0"/>
                            <w:color w:val="343434"/>
                          </w:rPr>
                        </w:pPr>
                        <w:r>
                          <w:rPr>
                            <w:rFonts w:ascii="Damascus" w:cs="Damascus"/>
                            <w:smallCaps w:val="0"/>
                            <w:color w:val="343434"/>
                          </w:rPr>
                          <w:t>$15.00 - Dr. Crocker Sessions only</w:t>
                        </w:r>
                        <w:r>
                          <w:rPr>
                            <w:rFonts w:ascii="Damascus" w:cs="Damascus"/>
                            <w:smallCaps w:val="0"/>
                            <w:color w:val="343434"/>
                          </w:rPr>
                          <w:t> 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</w:rPr>
                          <w:t>or</w:t>
                        </w:r>
                        <w:proofErr w:type="gramEnd"/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</w:pP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$30.00</w:t>
                        </w: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  </w:t>
                        </w: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- Dr. Crocker Session PLUS "</w:t>
                        </w:r>
                        <w:proofErr w:type="spellStart"/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Strengthfinder</w:t>
                        </w:r>
                        <w:proofErr w:type="spellEnd"/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" session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  <w:sz w:val="22"/>
                            <w:szCs w:val="22"/>
                          </w:rPr>
                          <w:t>Both include boxed lunch if registered by August 18th</w:t>
                        </w:r>
                      </w:p>
                      <w:p w:rsidR="003E0016" w:rsidRPr="002B356E" w:rsidRDefault="003E0016" w:rsidP="003E0016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:rsidR="003E0016" w:rsidRDefault="00981384" w:rsidP="003E0016">
                        <w:pPr>
                          <w:jc w:val="center"/>
                        </w:pPr>
                        <w:hyperlink r:id="rId9" w:history="1">
                          <w:r w:rsidR="003E0016" w:rsidRPr="002B356E">
                            <w:rPr>
                              <w:rStyle w:val="Strong"/>
                              <w:rFonts w:ascii="Apple Symbols" w:hAnsi="Apple Symbols"/>
                              <w:color w:val="000090"/>
                              <w:sz w:val="36"/>
                              <w:u w:val="single"/>
                            </w:rPr>
                            <w:t>www.teamcentralnaz.org</w:t>
                          </w:r>
                        </w:hyperlink>
                      </w:p>
                      <w:p w:rsidR="003E0016" w:rsidRPr="003E0016" w:rsidRDefault="003E0016" w:rsidP="003E0016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3E0016">
                          <w:rPr>
                            <w:rFonts w:ascii="Arial" w:hAnsi="Arial"/>
                            <w:sz w:val="22"/>
                          </w:rPr>
                          <w:t>or call</w:t>
                        </w:r>
                      </w:p>
                      <w:p w:rsidR="003E0016" w:rsidRPr="003E0016" w:rsidRDefault="003E0016" w:rsidP="003E0016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3E0016">
                          <w:rPr>
                            <w:rFonts w:ascii="Arial" w:hAnsi="Arial"/>
                            <w:sz w:val="22"/>
                          </w:rPr>
                          <w:t>863-644-9331</w:t>
                        </w:r>
                      </w:p>
                      <w:p w:rsidR="003E0016" w:rsidRPr="00852F53" w:rsidRDefault="003E0016" w:rsidP="00683E94">
                        <w:pPr>
                          <w:rPr>
                            <w:sz w:val="16"/>
                            <w:szCs w:val="21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2B356E" w:rsidRPr="00CB1F7A" w:rsidRDefault="002B356E" w:rsidP="002B356E">
            <w:pPr>
              <w:ind w:left="263" w:right="263"/>
              <w:rPr>
                <w:rFonts w:ascii="Rockwell" w:hAnsi="Rockwell"/>
                <w:color w:val="433456"/>
              </w:rPr>
            </w:pPr>
          </w:p>
          <w:p w:rsidR="002B356E" w:rsidRDefault="002B356E" w:rsidP="002B356E">
            <w:pPr>
              <w:ind w:left="263" w:right="263"/>
              <w:rPr>
                <w:rFonts w:ascii="Rockwell" w:hAnsi="Rockwell"/>
                <w:color w:val="433456"/>
              </w:rPr>
            </w:pPr>
          </w:p>
          <w:p w:rsidR="002B356E" w:rsidRPr="002B5080" w:rsidRDefault="002B356E" w:rsidP="002B356E">
            <w:pPr>
              <w:ind w:left="263" w:right="263"/>
              <w:rPr>
                <w:rFonts w:ascii="Rockwell" w:hAnsi="Rockwell"/>
                <w:color w:val="244061" w:themeColor="accent1" w:themeShade="80"/>
              </w:rPr>
            </w:pPr>
          </w:p>
          <w:p w:rsidR="002B356E" w:rsidRDefault="002B356E" w:rsidP="002B356E">
            <w:pPr>
              <w:ind w:left="263" w:right="263"/>
              <w:rPr>
                <w:rFonts w:ascii="Nothing You Could Say" w:hAnsi="Nothing You Could Say"/>
                <w:i/>
                <w:color w:val="C4BC96" w:themeColor="background2" w:themeShade="BF"/>
              </w:rPr>
            </w:pPr>
          </w:p>
          <w:p w:rsidR="002B356E" w:rsidRDefault="002B356E" w:rsidP="002B356E">
            <w:pPr>
              <w:ind w:left="263" w:right="263"/>
              <w:rPr>
                <w:rFonts w:ascii="Nothing You Could Say" w:hAnsi="Nothing You Could Say"/>
                <w:i/>
                <w:color w:val="C4BC96" w:themeColor="background2" w:themeShade="BF"/>
              </w:rPr>
            </w:pPr>
          </w:p>
          <w:p w:rsidR="002B356E" w:rsidRPr="00401D11" w:rsidRDefault="002B356E" w:rsidP="002B356E">
            <w:pPr>
              <w:ind w:left="263" w:right="263"/>
              <w:rPr>
                <w:rFonts w:ascii="Nothing You Could Say" w:hAnsi="Nothing You Could Say"/>
                <w:i/>
                <w:color w:val="C4BC96" w:themeColor="background2" w:themeShade="BF"/>
              </w:rPr>
            </w:pPr>
            <w:r w:rsidRPr="00401D11">
              <w:rPr>
                <w:rFonts w:ascii="Nothing You Could Say" w:hAnsi="Nothing You Could Say"/>
                <w:i/>
                <w:color w:val="C4BC96" w:themeColor="background2" w:themeShade="BF"/>
              </w:rPr>
              <w:t>Mail to:</w:t>
            </w:r>
          </w:p>
          <w:p w:rsidR="002B356E" w:rsidRPr="003E0016" w:rsidRDefault="003E0016" w:rsidP="002B356E">
            <w:pPr>
              <w:ind w:left="263" w:right="26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Rev. </w:t>
            </w:r>
            <w:r w:rsidR="00981384" w:rsidRPr="003E0016">
              <w:rPr>
                <w:rFonts w:ascii="Arial" w:hAnsi="Arial"/>
                <w:sz w:val="22"/>
              </w:rPr>
              <w:fldChar w:fldCharType="begin"/>
            </w:r>
            <w:r w:rsidR="002B356E" w:rsidRPr="003E0016">
              <w:rPr>
                <w:rFonts w:ascii="Arial" w:hAnsi="Arial"/>
                <w:sz w:val="22"/>
              </w:rPr>
              <w:instrText xml:space="preserve"> NEXT </w:instrText>
            </w:r>
            <w:r w:rsidR="00981384" w:rsidRPr="003E00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«Next Record»</w:t>
            </w:r>
            <w:r w:rsidR="00981384" w:rsidRPr="003E0016">
              <w:rPr>
                <w:rFonts w:ascii="Arial" w:hAnsi="Arial"/>
                <w:sz w:val="22"/>
              </w:rPr>
              <w:fldChar w:fldCharType="end"/>
            </w:r>
            <w:r w:rsidR="00981384" w:rsidRPr="003E0016">
              <w:rPr>
                <w:rFonts w:ascii="Arial" w:hAnsi="Arial"/>
                <w:sz w:val="22"/>
              </w:rPr>
              <w:fldChar w:fldCharType="begin"/>
            </w:r>
            <w:r w:rsidR="00617C54" w:rsidRPr="003E0016">
              <w:rPr>
                <w:rFonts w:ascii="Arial" w:hAnsi="Arial"/>
                <w:sz w:val="22"/>
              </w:rPr>
              <w:instrText xml:space="preserve"> MERGEFIELD FirstName </w:instrText>
            </w:r>
            <w:r w:rsidR="00981384" w:rsidRPr="003E00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«FirstName»</w:t>
            </w:r>
            <w:r w:rsidR="00981384" w:rsidRPr="003E0016">
              <w:rPr>
                <w:rFonts w:ascii="Arial" w:hAnsi="Arial"/>
                <w:sz w:val="22"/>
              </w:rPr>
              <w:fldChar w:fldCharType="end"/>
            </w:r>
            <w:r w:rsidR="002B356E" w:rsidRPr="003E0016">
              <w:rPr>
                <w:rFonts w:ascii="Arial" w:hAnsi="Arial"/>
                <w:sz w:val="22"/>
              </w:rPr>
              <w:t xml:space="preserve"> </w:t>
            </w:r>
            <w:r w:rsidR="00981384" w:rsidRPr="003E0016">
              <w:rPr>
                <w:rFonts w:ascii="Arial" w:hAnsi="Arial"/>
                <w:sz w:val="22"/>
              </w:rPr>
              <w:fldChar w:fldCharType="begin"/>
            </w:r>
            <w:r w:rsidR="00617C54" w:rsidRPr="003E0016">
              <w:rPr>
                <w:rFonts w:ascii="Arial" w:hAnsi="Arial"/>
                <w:sz w:val="22"/>
              </w:rPr>
              <w:instrText xml:space="preserve"> MERGEFIELD LastName </w:instrText>
            </w:r>
            <w:r w:rsidR="00981384" w:rsidRPr="003E0016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«LastName»</w:t>
            </w:r>
            <w:r w:rsidR="00981384" w:rsidRPr="003E0016">
              <w:rPr>
                <w:rFonts w:ascii="Arial" w:hAnsi="Arial"/>
                <w:sz w:val="22"/>
              </w:rPr>
              <w:fldChar w:fldCharType="end"/>
            </w:r>
          </w:p>
          <w:p w:rsidR="002B356E" w:rsidRPr="003E0016" w:rsidRDefault="00981384" w:rsidP="002B356E">
            <w:pPr>
              <w:ind w:left="263" w:right="263"/>
              <w:rPr>
                <w:rFonts w:ascii="Arial" w:hAnsi="Arial"/>
                <w:sz w:val="22"/>
              </w:rPr>
            </w:pPr>
            <w:r w:rsidRPr="003E0016">
              <w:rPr>
                <w:rFonts w:ascii="Arial" w:hAnsi="Arial"/>
                <w:sz w:val="22"/>
              </w:rPr>
              <w:fldChar w:fldCharType="begin"/>
            </w:r>
            <w:r w:rsidR="00617C54" w:rsidRPr="003E0016">
              <w:rPr>
                <w:rFonts w:ascii="Arial" w:hAnsi="Arial"/>
                <w:sz w:val="22"/>
              </w:rPr>
              <w:instrText xml:space="preserve"> MERGEFIELD Address </w:instrText>
            </w:r>
            <w:r w:rsidRPr="003E0016">
              <w:rPr>
                <w:rFonts w:ascii="Arial" w:hAnsi="Arial"/>
                <w:sz w:val="22"/>
              </w:rPr>
              <w:fldChar w:fldCharType="separate"/>
            </w:r>
            <w:r w:rsidR="003E0016">
              <w:rPr>
                <w:rFonts w:ascii="Arial" w:hAnsi="Arial"/>
                <w:noProof/>
                <w:sz w:val="22"/>
              </w:rPr>
              <w:t>«Address»</w:t>
            </w:r>
            <w:r w:rsidRPr="003E0016">
              <w:rPr>
                <w:rFonts w:ascii="Arial" w:hAnsi="Arial"/>
                <w:sz w:val="22"/>
              </w:rPr>
              <w:fldChar w:fldCharType="end"/>
            </w:r>
          </w:p>
          <w:p w:rsidR="002B356E" w:rsidRPr="003E0016" w:rsidRDefault="00981384" w:rsidP="002B356E">
            <w:pPr>
              <w:ind w:left="263" w:right="263"/>
              <w:rPr>
                <w:rFonts w:ascii="Arial" w:hAnsi="Arial"/>
                <w:sz w:val="22"/>
              </w:rPr>
            </w:pPr>
            <w:r w:rsidRPr="003E0016">
              <w:rPr>
                <w:rFonts w:ascii="Arial" w:hAnsi="Arial"/>
                <w:sz w:val="22"/>
              </w:rPr>
              <w:fldChar w:fldCharType="begin"/>
            </w:r>
            <w:r w:rsidR="002B356E" w:rsidRPr="003E0016">
              <w:rPr>
                <w:rFonts w:ascii="Arial" w:hAnsi="Arial"/>
                <w:sz w:val="22"/>
              </w:rPr>
              <w:instrText xml:space="preserve"> MERGEFIELD Address2 </w:instrText>
            </w:r>
            <w:r w:rsidRPr="003E0016">
              <w:rPr>
                <w:rFonts w:ascii="Arial" w:hAnsi="Arial"/>
                <w:sz w:val="22"/>
              </w:rPr>
              <w:fldChar w:fldCharType="separate"/>
            </w:r>
            <w:r w:rsidR="003E0016">
              <w:rPr>
                <w:rFonts w:ascii="Arial" w:hAnsi="Arial"/>
                <w:noProof/>
                <w:sz w:val="22"/>
              </w:rPr>
              <w:t>«Address2»</w:t>
            </w:r>
            <w:r w:rsidRPr="003E0016">
              <w:rPr>
                <w:rFonts w:ascii="Arial" w:hAnsi="Arial"/>
                <w:sz w:val="22"/>
              </w:rPr>
              <w:fldChar w:fldCharType="end"/>
            </w:r>
          </w:p>
          <w:p w:rsidR="002B356E" w:rsidRPr="003E0016" w:rsidRDefault="00981384" w:rsidP="002B356E">
            <w:pPr>
              <w:ind w:left="263" w:right="263"/>
              <w:rPr>
                <w:rFonts w:ascii="Arial" w:hAnsi="Arial"/>
                <w:sz w:val="22"/>
              </w:rPr>
            </w:pPr>
            <w:r w:rsidRPr="003E0016">
              <w:rPr>
                <w:rFonts w:ascii="Arial" w:hAnsi="Arial"/>
                <w:sz w:val="22"/>
              </w:rPr>
              <w:fldChar w:fldCharType="begin"/>
            </w:r>
            <w:r w:rsidR="00617C54" w:rsidRPr="003E0016">
              <w:rPr>
                <w:rFonts w:ascii="Arial" w:hAnsi="Arial"/>
                <w:sz w:val="22"/>
              </w:rPr>
              <w:instrText xml:space="preserve"> MERGEFIELD CityStateZip </w:instrText>
            </w:r>
            <w:r w:rsidRPr="003E0016">
              <w:rPr>
                <w:rFonts w:ascii="Arial" w:hAnsi="Arial"/>
                <w:sz w:val="22"/>
              </w:rPr>
              <w:fldChar w:fldCharType="separate"/>
            </w:r>
            <w:r w:rsidR="003E0016">
              <w:rPr>
                <w:rFonts w:ascii="Arial" w:hAnsi="Arial"/>
                <w:noProof/>
                <w:sz w:val="22"/>
              </w:rPr>
              <w:t>«CityStateZip»</w:t>
            </w:r>
            <w:r w:rsidRPr="003E0016">
              <w:rPr>
                <w:rFonts w:ascii="Arial" w:hAnsi="Arial"/>
                <w:sz w:val="22"/>
              </w:rPr>
              <w:fldChar w:fldCharType="end"/>
            </w:r>
          </w:p>
          <w:p w:rsidR="002B356E" w:rsidRPr="00CB1F7A" w:rsidRDefault="002B356E" w:rsidP="002B356E">
            <w:pPr>
              <w:ind w:left="263" w:right="263"/>
            </w:pPr>
            <w:r w:rsidRPr="00FD5D97">
              <w:rPr>
                <w:sz w:val="28"/>
                <w:szCs w:val="28"/>
              </w:rPr>
              <w:t xml:space="preserve"> </w:t>
            </w:r>
          </w:p>
          <w:p w:rsidR="002B356E" w:rsidRPr="00CB1F7A" w:rsidRDefault="002B356E" w:rsidP="002B356E">
            <w:pPr>
              <w:ind w:left="263" w:right="263"/>
              <w:rPr>
                <w:rFonts w:ascii="Rockwell" w:hAnsi="Rockwell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948032" behindDoc="0" locked="0" layoutInCell="1" allowOverlap="1">
                  <wp:simplePos x="0" y="0"/>
                  <wp:positionH relativeFrom="column">
                    <wp:posOffset>4355465</wp:posOffset>
                  </wp:positionH>
                  <wp:positionV relativeFrom="paragraph">
                    <wp:posOffset>5429250</wp:posOffset>
                  </wp:positionV>
                  <wp:extent cx="1714500" cy="352425"/>
                  <wp:effectExtent l="0" t="0" r="0" b="0"/>
                  <wp:wrapNone/>
                  <wp:docPr id="3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100" t="-8449" r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981384" w:rsidP="002B356E">
            <w:pPr>
              <w:ind w:left="263" w:right="263"/>
              <w:rPr>
                <w:color w:val="244061" w:themeColor="accent1" w:themeShade="80"/>
              </w:rPr>
            </w:pPr>
            <w:r w:rsidRPr="00981384">
              <w:rPr>
                <w:noProof/>
              </w:rPr>
              <w:pict>
                <v:shape id="_x0000_s1261" type="#_x0000_t32" style="position:absolute;left:0;text-align:left;margin-left:214.15pt;margin-top:-265pt;width:1.2pt;height:239.4pt;flip:x;z-index:251947008" o:connectortype="straight" strokecolor="#433456"/>
              </w:pict>
            </w: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DD03A7" w:rsidRDefault="00DD03A7" w:rsidP="000F3BDD">
            <w:pPr>
              <w:ind w:left="263" w:right="263"/>
            </w:pPr>
          </w:p>
        </w:tc>
      </w:tr>
      <w:tr w:rsidR="000F3BDD">
        <w:trPr>
          <w:cantSplit/>
          <w:trHeight w:hRule="exact" w:val="5760"/>
        </w:trPr>
        <w:tc>
          <w:tcPr>
            <w:tcW w:w="7920" w:type="dxa"/>
            <w:vAlign w:val="center"/>
          </w:tcPr>
          <w:p w:rsidR="002B356E" w:rsidRPr="00CB1F7A" w:rsidRDefault="00981384" w:rsidP="002B356E">
            <w:pPr>
              <w:ind w:left="263" w:right="263"/>
            </w:pPr>
            <w:r>
              <w:rPr>
                <w:noProof/>
              </w:rPr>
              <w:pict>
                <v:shape id="_x0000_s1257" type="#_x0000_t32" style="position:absolute;left:0;text-align:left;margin-left:221.35pt;margin-top:3.15pt;width:1.2pt;height:239.4pt;flip:x;z-index:251940864;mso-position-horizontal:absolute;mso-position-horizontal-relative:text;mso-position-vertical:absolute;mso-position-vertical-relative:text" o:connectortype="straight" strokecolor="#433456"/>
              </w:pict>
            </w:r>
            <w:r>
              <w:rPr>
                <w:noProof/>
              </w:rPr>
              <w:pict>
                <v:shape id="_x0000_s1263" type="#_x0000_t202" style="position:absolute;left:0;text-align:left;margin-left:14.5pt;margin-top:250.45pt;width:369.35pt;height:24.5pt;z-index:251951104;mso-position-horizontal-relative:text;mso-position-vertical-relative:text" stroked="f">
                  <v:textbox style="mso-next-textbox:#_x0000_s1263">
                    <w:txbxContent>
                      <w:p w:rsidR="003E0016" w:rsidRPr="00B25145" w:rsidRDefault="003E0016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</v:shape>
              </w:pict>
            </w:r>
          </w:p>
          <w:p w:rsidR="002B356E" w:rsidRPr="00CB1F7A" w:rsidRDefault="002B356E" w:rsidP="002B356E">
            <w:pPr>
              <w:ind w:left="263" w:right="263"/>
              <w:rPr>
                <w:rFonts w:ascii="Rockwell" w:hAnsi="Rockwell"/>
              </w:rPr>
            </w:pPr>
          </w:p>
          <w:p w:rsidR="002B356E" w:rsidRPr="00CB1F7A" w:rsidRDefault="002B356E" w:rsidP="002B356E">
            <w:pPr>
              <w:ind w:left="263" w:right="263"/>
              <w:rPr>
                <w:rFonts w:ascii="Rockwell" w:hAnsi="Rockwell"/>
                <w:color w:val="433456"/>
              </w:rPr>
            </w:pPr>
          </w:p>
          <w:p w:rsidR="002B356E" w:rsidRDefault="002B356E" w:rsidP="002B356E">
            <w:pPr>
              <w:ind w:left="263" w:right="263"/>
              <w:rPr>
                <w:rFonts w:ascii="Rockwell" w:hAnsi="Rockwell"/>
                <w:color w:val="433456"/>
              </w:rPr>
            </w:pPr>
          </w:p>
          <w:p w:rsidR="002B356E" w:rsidRDefault="002B356E" w:rsidP="002B356E">
            <w:pPr>
              <w:ind w:left="263" w:right="263"/>
              <w:rPr>
                <w:rFonts w:ascii="Rockwell" w:hAnsi="Rockwell"/>
                <w:color w:val="244061" w:themeColor="accent1" w:themeShade="80"/>
              </w:rPr>
            </w:pPr>
          </w:p>
          <w:p w:rsidR="002B356E" w:rsidRDefault="002B356E" w:rsidP="002B356E">
            <w:pPr>
              <w:ind w:left="263" w:right="263"/>
              <w:rPr>
                <w:rFonts w:ascii="Rockwell" w:hAnsi="Rockwell"/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rFonts w:ascii="Rockwell" w:hAnsi="Rockwell"/>
                <w:color w:val="244061" w:themeColor="accent1" w:themeShade="80"/>
              </w:rPr>
            </w:pPr>
          </w:p>
          <w:p w:rsidR="002B356E" w:rsidRPr="00401D11" w:rsidRDefault="002B356E" w:rsidP="002B356E">
            <w:pPr>
              <w:ind w:left="263" w:right="263"/>
              <w:rPr>
                <w:rFonts w:ascii="Nothing You Could Say" w:hAnsi="Nothing You Could Say"/>
                <w:i/>
                <w:color w:val="C4BC96" w:themeColor="background2" w:themeShade="BF"/>
              </w:rPr>
            </w:pPr>
            <w:r w:rsidRPr="00401D11">
              <w:rPr>
                <w:rFonts w:ascii="Nothing You Could Say" w:hAnsi="Nothing You Could Say"/>
                <w:i/>
                <w:color w:val="C4BC96" w:themeColor="background2" w:themeShade="BF"/>
              </w:rPr>
              <w:t>Mail to:</w:t>
            </w:r>
          </w:p>
          <w:p w:rsidR="002B356E" w:rsidRPr="00CB1F7A" w:rsidRDefault="00981384" w:rsidP="002B356E">
            <w:pPr>
              <w:ind w:left="263" w:right="263"/>
            </w:pPr>
            <w:r>
              <w:fldChar w:fldCharType="begin"/>
            </w:r>
            <w:r w:rsidR="002B356E">
              <w:instrText xml:space="preserve"> NEXT </w:instrText>
            </w:r>
            <w:r>
              <w:fldChar w:fldCharType="separate"/>
            </w:r>
            <w:r w:rsidR="003E0016">
              <w:rPr>
                <w:noProof/>
              </w:rPr>
              <w:t>«Next Record»</w:t>
            </w:r>
            <w:r>
              <w:fldChar w:fldCharType="end"/>
            </w:r>
            <w:r w:rsidRPr="002B5080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5080">
              <w:rPr>
                <w:rFonts w:ascii="Arial" w:hAnsi="Arial" w:cs="Arial"/>
                <w:color w:val="244061" w:themeColor="accent1" w:themeShade="80"/>
              </w:rPr>
              <w:instrText xml:space="preserve"> ADDRESSBLOCK \f "&lt;&lt;_TITLE0_ &gt;&gt;&lt;&lt;_FIRST0_&gt;&gt;&lt;&lt; _LAST0_&gt;&gt;&lt;&lt; _SUFFIX0_&gt;&gt;</w:instrText>
            </w:r>
            <w:r w:rsidR="002B356E" w:rsidRPr="002B5080">
              <w:rPr>
                <w:rFonts w:ascii="Arial" w:hAnsi="Arial" w:cs="Arial"/>
                <w:color w:val="244061" w:themeColor="accent1" w:themeShade="80"/>
              </w:rPr>
              <w:cr/>
              <w:instrText>&lt;&lt;_COMPANY_</w:instrText>
            </w:r>
            <w:r w:rsidR="002B356E" w:rsidRPr="002B5080">
              <w:rPr>
                <w:rFonts w:ascii="Arial" w:hAnsi="Arial" w:cs="Arial"/>
                <w:color w:val="244061" w:themeColor="accent1" w:themeShade="80"/>
              </w:rPr>
              <w:cr/>
              <w:instrText>&gt;&gt;&lt;&lt;_STREET1_</w:instrText>
            </w:r>
            <w:r w:rsidR="002B356E" w:rsidRPr="002B5080">
              <w:rPr>
                <w:rFonts w:ascii="Arial" w:hAnsi="Arial" w:cs="Arial"/>
                <w:color w:val="244061" w:themeColor="accent1" w:themeShade="80"/>
              </w:rPr>
              <w:cr/>
              <w:instrText>&gt;&gt;&lt;&lt;_STREET2_</w:instrText>
            </w:r>
            <w:r w:rsidR="002B356E" w:rsidRPr="002B5080">
              <w:rPr>
                <w:rFonts w:ascii="Arial" w:hAnsi="Arial" w:cs="Arial"/>
                <w:color w:val="244061" w:themeColor="accent1" w:themeShade="80"/>
              </w:rPr>
              <w:cr/>
              <w:instrText>&gt;&gt;&lt;&lt;_CITY_&gt;&gt;&lt;&lt;, _STATE_&gt;&gt;&lt;&lt; _POSTAL_&gt;&gt;&lt;&lt;</w:instrText>
            </w:r>
            <w:r w:rsidR="002B356E" w:rsidRPr="002B5080">
              <w:rPr>
                <w:rFonts w:ascii="Arial" w:hAnsi="Arial" w:cs="Arial"/>
                <w:color w:val="244061" w:themeColor="accent1" w:themeShade="80"/>
              </w:rPr>
              <w:cr/>
              <w:instrText xml:space="preserve">_COUNTRY_&gt;&gt;" \l 1033 \c 2 \e "United States" \d </w:instrText>
            </w:r>
            <w:r w:rsidRPr="002B5080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</w:p>
          <w:p w:rsidR="002B356E" w:rsidRPr="002B356E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5080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3E0016">
              <w:rPr>
                <w:rFonts w:ascii="Arial" w:hAnsi="Arial" w:cs="Arial"/>
                <w:color w:val="244061" w:themeColor="accent1" w:themeShade="80"/>
              </w:rPr>
              <w:t xml:space="preserve">Rev. 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FirstName </w:instrTex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</w:rPr>
              <w:t>«FirstName»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LastName </w:instrTex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</w:rPr>
              <w:t>«LastName»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  <w:p w:rsidR="002B356E" w:rsidRPr="002B356E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Address </w:instrTex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</w:rPr>
              <w:t>«Address»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  <w:p w:rsidR="002B356E" w:rsidRPr="002B356E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Address2 </w:instrTex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</w:rPr>
              <w:t>«Address2»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  <w:p w:rsidR="002B356E" w:rsidRPr="002B356E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CityStateZip </w:instrTex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</w:rPr>
              <w:t>«CityStateZip»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  <w:p w:rsidR="002B356E" w:rsidRPr="002B5080" w:rsidRDefault="002B356E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356E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</w:p>
          <w:p w:rsidR="002B356E" w:rsidRPr="002B356E" w:rsidRDefault="002B356E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941888" behindDoc="0" locked="0" layoutInCell="1" allowOverlap="1">
                  <wp:simplePos x="0" y="0"/>
                  <wp:positionH relativeFrom="column">
                    <wp:posOffset>4355465</wp:posOffset>
                  </wp:positionH>
                  <wp:positionV relativeFrom="paragraph">
                    <wp:posOffset>5429250</wp:posOffset>
                  </wp:positionV>
                  <wp:extent cx="1714500" cy="352425"/>
                  <wp:effectExtent l="0" t="0" r="0" b="0"/>
                  <wp:wrapNone/>
                  <wp:docPr id="2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100" t="-8449" r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Default="00981384" w:rsidP="002B356E">
            <w:pPr>
              <w:ind w:left="263" w:right="263"/>
            </w:pPr>
            <w:r w:rsidRPr="00981384">
              <w:rPr>
                <w:noProof/>
                <w:sz w:val="28"/>
                <w:szCs w:val="28"/>
                <w:lang w:eastAsia="zh-TW"/>
              </w:rPr>
              <w:pict>
                <v:shape id="_x0000_s1254" type="#_x0000_t202" style="position:absolute;left:0;text-align:left;margin-left:5.95pt;margin-top:31.5pt;width:202pt;height:252.05pt;z-index:251937792;mso-position-horizontal-relative:margin;mso-position-vertical-relative:margin;mso-width-relative:margin;mso-height-relative:margin" stroked="f">
                  <v:textbox style="mso-next-textbox:#_x0000_s1254">
                    <w:txbxContent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>Register by</w:t>
                        </w: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852F53"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FF0000"/>
                            <w:sz w:val="28"/>
                            <w:szCs w:val="28"/>
                            <w:u w:val="single"/>
                          </w:rPr>
                          <w:t>August 18th</w:t>
                        </w: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 xml:space="preserve"> lunch is included!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  <w:sz w:val="18"/>
                            <w:szCs w:val="18"/>
                          </w:rPr>
                        </w:pP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</w:rPr>
                        </w:pP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</w:rPr>
                          <w:t>Cost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cs="Damascus"/>
                            <w:smallCaps w:val="0"/>
                            <w:color w:val="343434"/>
                          </w:rPr>
                        </w:pPr>
                        <w:r>
                          <w:rPr>
                            <w:rFonts w:ascii="Damascus" w:cs="Damascus"/>
                            <w:smallCaps w:val="0"/>
                            <w:color w:val="343434"/>
                          </w:rPr>
                          <w:t>$15.00 - Dr. Crocker Sessions only</w:t>
                        </w:r>
                        <w:r>
                          <w:rPr>
                            <w:rFonts w:ascii="Damascus" w:cs="Damascus"/>
                            <w:smallCaps w:val="0"/>
                            <w:color w:val="343434"/>
                          </w:rPr>
                          <w:t> 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</w:rPr>
                          <w:t>or</w:t>
                        </w:r>
                        <w:proofErr w:type="gramEnd"/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</w:pP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$30.00</w:t>
                        </w: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  </w:t>
                        </w: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- Dr. Crocker Session PLUS "</w:t>
                        </w:r>
                        <w:proofErr w:type="spellStart"/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Strengthfinder</w:t>
                        </w:r>
                        <w:proofErr w:type="spellEnd"/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" session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  <w:sz w:val="22"/>
                            <w:szCs w:val="22"/>
                          </w:rPr>
                          <w:t>Both include boxed lunch if registered by August 18th</w:t>
                        </w:r>
                      </w:p>
                      <w:p w:rsidR="003E0016" w:rsidRPr="003E0016" w:rsidRDefault="003E0016" w:rsidP="003E0016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:rsidR="003E0016" w:rsidRDefault="00981384" w:rsidP="003E0016">
                        <w:pPr>
                          <w:jc w:val="center"/>
                        </w:pPr>
                        <w:hyperlink r:id="rId10" w:history="1">
                          <w:r w:rsidR="003E0016" w:rsidRPr="002B356E">
                            <w:rPr>
                              <w:rStyle w:val="Strong"/>
                              <w:rFonts w:ascii="Apple Symbols" w:hAnsi="Apple Symbols"/>
                              <w:color w:val="000090"/>
                              <w:sz w:val="36"/>
                              <w:u w:val="single"/>
                            </w:rPr>
                            <w:t>www.teamcentralnaz.org</w:t>
                          </w:r>
                        </w:hyperlink>
                      </w:p>
                      <w:p w:rsidR="003E0016" w:rsidRPr="003E0016" w:rsidRDefault="003E0016" w:rsidP="003E0016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3E0016">
                          <w:rPr>
                            <w:rFonts w:ascii="Arial" w:hAnsi="Arial"/>
                            <w:sz w:val="22"/>
                          </w:rPr>
                          <w:t>or call</w:t>
                        </w:r>
                      </w:p>
                      <w:p w:rsidR="003E0016" w:rsidRPr="003E0016" w:rsidRDefault="003E0016" w:rsidP="003E0016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3E0016">
                          <w:rPr>
                            <w:rFonts w:ascii="Arial" w:hAnsi="Arial"/>
                            <w:sz w:val="22"/>
                          </w:rPr>
                          <w:t>863-644-9331</w:t>
                        </w:r>
                      </w:p>
                      <w:p w:rsidR="003E0016" w:rsidRPr="00852F53" w:rsidRDefault="003E0016" w:rsidP="003E0016">
                        <w:pPr>
                          <w:rPr>
                            <w:sz w:val="16"/>
                            <w:szCs w:val="21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DD03A7" w:rsidRDefault="00DD03A7" w:rsidP="000F3BDD">
            <w:pPr>
              <w:ind w:left="263" w:right="263"/>
            </w:pPr>
          </w:p>
        </w:tc>
        <w:tc>
          <w:tcPr>
            <w:tcW w:w="7920" w:type="dxa"/>
            <w:vAlign w:val="center"/>
          </w:tcPr>
          <w:p w:rsidR="002B356E" w:rsidRDefault="00981384" w:rsidP="002B356E">
            <w:pPr>
              <w:ind w:left="263" w:right="263"/>
            </w:pPr>
            <w:r>
              <w:rPr>
                <w:noProof/>
              </w:rPr>
              <w:pict>
                <v:shape id="_x0000_s1251" type="#_x0000_t202" style="position:absolute;left:0;text-align:left;margin-left:8.95pt;margin-top:250.45pt;width:369.35pt;height:24.5pt;z-index:251932672;mso-position-horizontal-relative:text;mso-position-vertical-relative:text" stroked="f">
                  <v:textbox style="mso-next-textbox:#_x0000_s1251">
                    <w:txbxContent>
                      <w:p w:rsidR="003E0016" w:rsidRPr="00B25145" w:rsidRDefault="003E0016" w:rsidP="004F64CE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32" style="position:absolute;left:0;text-align:left;margin-left:212.8pt;margin-top:4.5pt;width:1.2pt;height:239.4pt;flip:x;z-index:251934720;mso-position-horizontal-relative:text;mso-position-vertical-relative:text" o:connectortype="straight" strokecolor="#433456"/>
              </w:pict>
            </w:r>
            <w:r>
              <w:fldChar w:fldCharType="begin"/>
            </w:r>
            <w:r w:rsidR="002B356E">
              <w:instrText xml:space="preserve"> NEXT </w:instrText>
            </w:r>
            <w:r>
              <w:fldChar w:fldCharType="separate"/>
            </w:r>
            <w:r w:rsidR="003E0016">
              <w:rPr>
                <w:noProof/>
              </w:rPr>
              <w:t>«Next Record»</w:t>
            </w:r>
            <w:r>
              <w:fldChar w:fldCharType="end"/>
            </w: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Pr="002B356E" w:rsidRDefault="002B356E" w:rsidP="002B356E">
            <w:pPr>
              <w:ind w:left="263" w:right="263"/>
            </w:pPr>
            <w:r w:rsidRPr="00401D11">
              <w:rPr>
                <w:rFonts w:ascii="Nothing You Could Say" w:hAnsi="Nothing You Could Say"/>
                <w:i/>
                <w:color w:val="C4BC96" w:themeColor="background2" w:themeShade="BF"/>
              </w:rPr>
              <w:t>Mail to:</w:t>
            </w:r>
          </w:p>
          <w:p w:rsidR="002B356E" w:rsidRPr="002B356E" w:rsidRDefault="003E0016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>
              <w:rPr>
                <w:rFonts w:ascii="Arial" w:hAnsi="Arial" w:cs="Arial"/>
                <w:color w:val="244061" w:themeColor="accent1" w:themeShade="80"/>
              </w:rPr>
              <w:t xml:space="preserve">Rev. </w:t>
            </w:r>
            <w:r w:rsidR="00981384"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FirstName </w:instrText>
            </w:r>
            <w:r w:rsidR="00981384"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«FirstName»</w:t>
            </w:r>
            <w:r w:rsidR="00981384"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  <w:r w:rsidR="00981384"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LastName </w:instrText>
            </w:r>
            <w:r w:rsidR="00981384"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>
              <w:rPr>
                <w:rFonts w:ascii="Arial" w:hAnsi="Arial" w:cs="Arial"/>
                <w:noProof/>
                <w:color w:val="244061" w:themeColor="accent1" w:themeShade="80"/>
              </w:rPr>
              <w:t>«LastName»</w:t>
            </w:r>
            <w:r w:rsidR="00981384"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  <w:p w:rsidR="002B356E" w:rsidRPr="002B356E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Address </w:instrTex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</w:rPr>
              <w:t>«Address»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  <w:p w:rsidR="002B356E" w:rsidRPr="002B356E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Address2 </w:instrTex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</w:rPr>
              <w:t>«Address2»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  <w:p w:rsidR="002B356E" w:rsidRPr="002B356E" w:rsidRDefault="00981384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begin"/>
            </w:r>
            <w:r w:rsidR="002B356E" w:rsidRPr="002B356E">
              <w:rPr>
                <w:rFonts w:ascii="Arial" w:hAnsi="Arial" w:cs="Arial"/>
                <w:color w:val="244061" w:themeColor="accent1" w:themeShade="80"/>
              </w:rPr>
              <w:instrText xml:space="preserve"> MERGEFIELD CityStateZip </w:instrTex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separate"/>
            </w:r>
            <w:r w:rsidR="003E0016">
              <w:rPr>
                <w:rFonts w:ascii="Arial" w:hAnsi="Arial" w:cs="Arial"/>
                <w:noProof/>
                <w:color w:val="244061" w:themeColor="accent1" w:themeShade="80"/>
              </w:rPr>
              <w:t>«CityStateZip»</w:t>
            </w:r>
            <w:r w:rsidRPr="002B356E">
              <w:rPr>
                <w:rFonts w:ascii="Arial" w:hAnsi="Arial" w:cs="Arial"/>
                <w:color w:val="244061" w:themeColor="accent1" w:themeShade="80"/>
              </w:rPr>
              <w:fldChar w:fldCharType="end"/>
            </w:r>
          </w:p>
          <w:p w:rsidR="002B356E" w:rsidRPr="002B5080" w:rsidRDefault="002B356E" w:rsidP="002B356E">
            <w:pPr>
              <w:ind w:left="263" w:right="263"/>
              <w:rPr>
                <w:rFonts w:ascii="Arial" w:hAnsi="Arial" w:cs="Arial"/>
                <w:color w:val="244061" w:themeColor="accent1" w:themeShade="80"/>
              </w:rPr>
            </w:pPr>
            <w:r w:rsidRPr="002B356E">
              <w:rPr>
                <w:rFonts w:ascii="Arial" w:hAnsi="Arial" w:cs="Arial"/>
                <w:color w:val="244061" w:themeColor="accent1" w:themeShade="80"/>
              </w:rPr>
              <w:t xml:space="preserve"> </w:t>
            </w: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935744" behindDoc="0" locked="0" layoutInCell="1" allowOverlap="1">
                  <wp:simplePos x="0" y="0"/>
                  <wp:positionH relativeFrom="column">
                    <wp:posOffset>4355465</wp:posOffset>
                  </wp:positionH>
                  <wp:positionV relativeFrom="paragraph">
                    <wp:posOffset>5429250</wp:posOffset>
                  </wp:positionV>
                  <wp:extent cx="1714500" cy="352425"/>
                  <wp:effectExtent l="0" t="0" r="0" b="0"/>
                  <wp:wrapNone/>
                  <wp:docPr id="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100" t="-8449" r="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2B356E" w:rsidP="002B356E">
            <w:pPr>
              <w:ind w:left="263" w:right="263"/>
              <w:rPr>
                <w:color w:val="244061" w:themeColor="accent1" w:themeShade="80"/>
              </w:rPr>
            </w:pPr>
          </w:p>
          <w:p w:rsidR="002B356E" w:rsidRPr="002B5080" w:rsidRDefault="00981384" w:rsidP="002B356E">
            <w:pPr>
              <w:ind w:left="263" w:right="263"/>
              <w:rPr>
                <w:color w:val="244061" w:themeColor="accent1" w:themeShade="80"/>
              </w:rPr>
            </w:pPr>
            <w:r>
              <w:rPr>
                <w:noProof/>
                <w:color w:val="244061" w:themeColor="accent1" w:themeShade="80"/>
              </w:rPr>
              <w:pict>
                <v:shape id="_x0000_s1252" type="#_x0000_t202" style="position:absolute;left:0;text-align:left;margin-left:166.55pt;margin-top:9.25pt;width:369.35pt;height:24.5pt;z-index:251933696" stroked="f">
                  <v:textbox style="mso-next-textbox:#_x0000_s1252">
                    <w:txbxContent>
                      <w:p w:rsidR="003E0016" w:rsidRPr="00B25145" w:rsidRDefault="003E0016" w:rsidP="0059244F">
                        <w:pPr>
                          <w:jc w:val="center"/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</w:pPr>
                        <w:r w:rsidRPr="00B25145">
                          <w:rPr>
                            <w:color w:val="A6A6A6" w:themeColor="background1" w:themeShade="A6"/>
                            <w:w w:val="125"/>
                            <w:sz w:val="14"/>
                            <w:szCs w:val="14"/>
                          </w:rPr>
                          <w:t>Team Central   4720 Cleveland Heights Blvd S 303, Lakeland, FL  33813</w:t>
                        </w:r>
                      </w:p>
                    </w:txbxContent>
                  </v:textbox>
                </v:shape>
              </w:pict>
            </w:r>
          </w:p>
          <w:p w:rsidR="002B356E" w:rsidRPr="002B5080" w:rsidRDefault="00981384" w:rsidP="002B356E">
            <w:pPr>
              <w:ind w:left="263" w:right="263"/>
              <w:rPr>
                <w:color w:val="244061" w:themeColor="accent1" w:themeShade="80"/>
              </w:rPr>
            </w:pPr>
            <w:r w:rsidRPr="00981384">
              <w:rPr>
                <w:noProof/>
                <w:sz w:val="28"/>
                <w:szCs w:val="28"/>
                <w:lang w:eastAsia="zh-TW"/>
              </w:rPr>
              <w:pict>
                <v:shape id="_x0000_s1250" type="#_x0000_t202" style="position:absolute;left:0;text-align:left;margin-left:6.1pt;margin-top:31.5pt;width:202pt;height:252.05pt;z-index:251931648;mso-position-horizontal-relative:margin;mso-position-vertical-relative:margin;mso-width-relative:margin;mso-height-relative:margin" stroked="f">
                  <v:textbox style="mso-next-textbox:#_x0000_s1250">
                    <w:txbxContent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>Register by</w:t>
                        </w: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852F53"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FF0000"/>
                            <w:sz w:val="28"/>
                            <w:szCs w:val="28"/>
                            <w:u w:val="single"/>
                          </w:rPr>
                          <w:t>August 18th</w:t>
                        </w: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color w:val="290082"/>
                            <w:sz w:val="28"/>
                            <w:szCs w:val="28"/>
                          </w:rPr>
                          <w:t xml:space="preserve"> lunch is included!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  <w:sz w:val="18"/>
                            <w:szCs w:val="18"/>
                          </w:rPr>
                        </w:pP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</w:rPr>
                        </w:pPr>
                        <w:r>
                          <w:rPr>
                            <w:rFonts w:ascii="Damascus" w:cs="Damascus"/>
                            <w:b/>
                            <w:bCs/>
                            <w:smallCaps w:val="0"/>
                            <w:shadow/>
                            <w:color w:val="C97100"/>
                          </w:rPr>
                          <w:t>Cost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cs="Damascus"/>
                            <w:smallCaps w:val="0"/>
                            <w:color w:val="343434"/>
                          </w:rPr>
                        </w:pPr>
                        <w:r>
                          <w:rPr>
                            <w:rFonts w:ascii="Damascus" w:cs="Damascus"/>
                            <w:smallCaps w:val="0"/>
                            <w:color w:val="343434"/>
                          </w:rPr>
                          <w:t>$15.00 - Dr. Crocker Sessions only</w:t>
                        </w:r>
                        <w:r>
                          <w:rPr>
                            <w:rFonts w:ascii="Damascus" w:cs="Damascus"/>
                            <w:smallCaps w:val="0"/>
                            <w:color w:val="343434"/>
                          </w:rPr>
                          <w:t> 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</w:rPr>
                        </w:pPr>
                        <w:proofErr w:type="gramStart"/>
                        <w:r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</w:rPr>
                          <w:t>or</w:t>
                        </w:r>
                        <w:proofErr w:type="gramEnd"/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40"/>
                          <w:jc w:val="center"/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</w:pP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$30.00</w:t>
                        </w: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  </w:t>
                        </w:r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- Dr. Crocker Session PLUS "</w:t>
                        </w:r>
                        <w:proofErr w:type="spellStart"/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Strengthfinder</w:t>
                        </w:r>
                        <w:proofErr w:type="spellEnd"/>
                        <w:r>
                          <w:rPr>
                            <w:rFonts w:ascii="Damascus" w:hAnsi="Helvetica" w:cs="Damascus"/>
                            <w:smallCaps w:val="0"/>
                            <w:color w:val="343434"/>
                          </w:rPr>
                          <w:t>" session</w:t>
                        </w:r>
                      </w:p>
                      <w:p w:rsidR="003E0016" w:rsidRDefault="003E0016" w:rsidP="00852F53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60"/>
                          <w:jc w:val="center"/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i/>
                            <w:iCs/>
                            <w:smallCaps w:val="0"/>
                            <w:color w:val="343434"/>
                            <w:sz w:val="22"/>
                            <w:szCs w:val="22"/>
                          </w:rPr>
                          <w:t>Both include boxed lunch if registered by August 18th</w:t>
                        </w:r>
                      </w:p>
                      <w:p w:rsidR="003E0016" w:rsidRPr="003E0016" w:rsidRDefault="003E0016" w:rsidP="003E0016">
                        <w:pPr>
                          <w:jc w:val="center"/>
                          <w:rPr>
                            <w:rStyle w:val="Strong"/>
                          </w:rPr>
                        </w:pPr>
                      </w:p>
                      <w:p w:rsidR="003E0016" w:rsidRDefault="00981384" w:rsidP="003E0016">
                        <w:pPr>
                          <w:jc w:val="center"/>
                        </w:pPr>
                        <w:hyperlink r:id="rId11" w:history="1">
                          <w:r w:rsidR="003E0016" w:rsidRPr="002B356E">
                            <w:rPr>
                              <w:rStyle w:val="Strong"/>
                              <w:rFonts w:ascii="Apple Symbols" w:hAnsi="Apple Symbols"/>
                              <w:color w:val="000090"/>
                              <w:sz w:val="36"/>
                              <w:u w:val="single"/>
                            </w:rPr>
                            <w:t>www.teamcentralnaz.org</w:t>
                          </w:r>
                        </w:hyperlink>
                      </w:p>
                      <w:p w:rsidR="003E0016" w:rsidRPr="003E0016" w:rsidRDefault="003E0016" w:rsidP="003E0016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3E0016">
                          <w:rPr>
                            <w:rFonts w:ascii="Arial" w:hAnsi="Arial"/>
                            <w:sz w:val="22"/>
                          </w:rPr>
                          <w:t>or call</w:t>
                        </w:r>
                      </w:p>
                      <w:p w:rsidR="003E0016" w:rsidRPr="003E0016" w:rsidRDefault="003E0016" w:rsidP="003E0016">
                        <w:pPr>
                          <w:jc w:val="center"/>
                          <w:rPr>
                            <w:rStyle w:val="Strong"/>
                          </w:rPr>
                        </w:pPr>
                        <w:r w:rsidRPr="003E0016">
                          <w:rPr>
                            <w:rFonts w:ascii="Arial" w:hAnsi="Arial"/>
                            <w:sz w:val="22"/>
                          </w:rPr>
                          <w:t>863-644-9331</w:t>
                        </w:r>
                      </w:p>
                      <w:p w:rsidR="003E0016" w:rsidRPr="00852F53" w:rsidRDefault="003E0016" w:rsidP="00683E94">
                        <w:pPr>
                          <w:rPr>
                            <w:sz w:val="16"/>
                            <w:szCs w:val="21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2B356E" w:rsidRDefault="002B356E" w:rsidP="002B356E">
            <w:pPr>
              <w:ind w:left="263" w:right="263"/>
            </w:pPr>
          </w:p>
          <w:p w:rsidR="00DD03A7" w:rsidRDefault="00DD03A7" w:rsidP="000F3BDD">
            <w:pPr>
              <w:ind w:left="263" w:right="263"/>
            </w:pPr>
          </w:p>
        </w:tc>
      </w:tr>
    </w:tbl>
    <w:p w:rsidR="00AE3ADB" w:rsidRPr="000F3BDD" w:rsidRDefault="00AE3ADB">
      <w:pPr>
        <w:rPr>
          <w:vanish/>
        </w:rPr>
      </w:pPr>
    </w:p>
    <w:sectPr w:rsidR="00AE3ADB" w:rsidRPr="000F3BDD" w:rsidSect="00600ADB">
      <w:type w:val="continuous"/>
      <w:pgSz w:w="15840" w:h="12240" w:orient="landscape"/>
      <w:pgMar w:top="450" w:right="0" w:bottom="0" w:left="0" w:gutter="0"/>
      <w:paperSrc w:first="7" w:other="7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16" w:rsidRDefault="003E0016" w:rsidP="00600ADB">
      <w:r>
        <w:separator/>
      </w:r>
    </w:p>
  </w:endnote>
  <w:endnote w:type="continuationSeparator" w:id="0">
    <w:p w:rsidR="003E0016" w:rsidRDefault="003E0016" w:rsidP="0060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Damascus">
    <w:altName w:val="Cambri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hing You Could Sa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16" w:rsidRDefault="003E0016" w:rsidP="00600ADB">
      <w:r>
        <w:separator/>
      </w:r>
    </w:p>
  </w:footnote>
  <w:footnote w:type="continuationSeparator" w:id="0">
    <w:p w:rsidR="003E0016" w:rsidRDefault="003E0016" w:rsidP="00600AD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836"/>
    <w:multiLevelType w:val="hybridMultilevel"/>
    <w:tmpl w:val="4A6CA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2211E"/>
    <w:multiLevelType w:val="hybridMultilevel"/>
    <w:tmpl w:val="70C4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D79B6"/>
    <w:multiLevelType w:val="hybridMultilevel"/>
    <w:tmpl w:val="13D8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50">
      <o:colormenu v:ext="edit" fillcolor="none [1607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F3BDD"/>
    <w:rsid w:val="0001076B"/>
    <w:rsid w:val="000173EE"/>
    <w:rsid w:val="00025DC7"/>
    <w:rsid w:val="00027B4A"/>
    <w:rsid w:val="000F3BDD"/>
    <w:rsid w:val="001004B5"/>
    <w:rsid w:val="001059DA"/>
    <w:rsid w:val="0013055A"/>
    <w:rsid w:val="001731E6"/>
    <w:rsid w:val="00180724"/>
    <w:rsid w:val="00182580"/>
    <w:rsid w:val="001D3B0C"/>
    <w:rsid w:val="00200E28"/>
    <w:rsid w:val="0029386F"/>
    <w:rsid w:val="002B356E"/>
    <w:rsid w:val="002B5080"/>
    <w:rsid w:val="002D5ACE"/>
    <w:rsid w:val="002E74D1"/>
    <w:rsid w:val="002F1D3B"/>
    <w:rsid w:val="0030715B"/>
    <w:rsid w:val="003A4656"/>
    <w:rsid w:val="003C3EDF"/>
    <w:rsid w:val="003E0016"/>
    <w:rsid w:val="00401D11"/>
    <w:rsid w:val="004C3136"/>
    <w:rsid w:val="004E08D2"/>
    <w:rsid w:val="004F64CE"/>
    <w:rsid w:val="005015BB"/>
    <w:rsid w:val="00523B25"/>
    <w:rsid w:val="00546043"/>
    <w:rsid w:val="0059244F"/>
    <w:rsid w:val="005924DF"/>
    <w:rsid w:val="005A6A2D"/>
    <w:rsid w:val="005D6BC5"/>
    <w:rsid w:val="00600ADB"/>
    <w:rsid w:val="00617C54"/>
    <w:rsid w:val="006516E1"/>
    <w:rsid w:val="00680A93"/>
    <w:rsid w:val="00683E94"/>
    <w:rsid w:val="006B591B"/>
    <w:rsid w:val="00745656"/>
    <w:rsid w:val="007662D0"/>
    <w:rsid w:val="00792073"/>
    <w:rsid w:val="007E53C8"/>
    <w:rsid w:val="007F57CE"/>
    <w:rsid w:val="008037B2"/>
    <w:rsid w:val="008450F9"/>
    <w:rsid w:val="00847DF5"/>
    <w:rsid w:val="00852F53"/>
    <w:rsid w:val="00854C0E"/>
    <w:rsid w:val="008762C6"/>
    <w:rsid w:val="008B0E65"/>
    <w:rsid w:val="009066CD"/>
    <w:rsid w:val="00930E2A"/>
    <w:rsid w:val="00940C0C"/>
    <w:rsid w:val="00981384"/>
    <w:rsid w:val="009B3E08"/>
    <w:rsid w:val="009B796A"/>
    <w:rsid w:val="009C331B"/>
    <w:rsid w:val="009C63FA"/>
    <w:rsid w:val="00AA04B1"/>
    <w:rsid w:val="00AE3ADB"/>
    <w:rsid w:val="00B21ECC"/>
    <w:rsid w:val="00B25145"/>
    <w:rsid w:val="00BA65A7"/>
    <w:rsid w:val="00C40A17"/>
    <w:rsid w:val="00C421F9"/>
    <w:rsid w:val="00C42FDD"/>
    <w:rsid w:val="00C47419"/>
    <w:rsid w:val="00CB1F7A"/>
    <w:rsid w:val="00D0172E"/>
    <w:rsid w:val="00D20850"/>
    <w:rsid w:val="00D33669"/>
    <w:rsid w:val="00D51F4A"/>
    <w:rsid w:val="00D7079A"/>
    <w:rsid w:val="00DB74A9"/>
    <w:rsid w:val="00DD03A7"/>
    <w:rsid w:val="00EB084D"/>
    <w:rsid w:val="00EB52AA"/>
    <w:rsid w:val="00F14545"/>
    <w:rsid w:val="00F57F54"/>
    <w:rsid w:val="00F72606"/>
    <w:rsid w:val="00F74D26"/>
    <w:rsid w:val="00FC50ED"/>
    <w:rsid w:val="00FD5D97"/>
    <w:rsid w:val="00FF09EC"/>
    <w:rsid w:val="00FF6E1E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7]" strokecolor="none"/>
    </o:shapedefaults>
    <o:shapelayout v:ext="edit">
      <o:idmap v:ext="edit" data="1"/>
      <o:rules v:ext="edit">
        <o:r id="V:Rule6" type="connector" idref="#_x0000_s1265"/>
        <o:r id="V:Rule7" type="connector" idref="#_x0000_s1261"/>
        <o:r id="V:Rule8" type="connector" idref="#_x0000_s1257"/>
        <o:r id="V:Rule9" type="connector" idref="#_x0000_s12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00ADB"/>
    <w:rPr>
      <w:smallCap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94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3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E53C8"/>
    <w:rPr>
      <w:b/>
      <w:bCs/>
    </w:rPr>
  </w:style>
  <w:style w:type="character" w:styleId="Emphasis">
    <w:name w:val="Emphasis"/>
    <w:basedOn w:val="DefaultParagraphFont"/>
    <w:uiPriority w:val="20"/>
    <w:qFormat/>
    <w:rsid w:val="007E53C8"/>
    <w:rPr>
      <w:i/>
      <w:iCs/>
    </w:rPr>
  </w:style>
  <w:style w:type="paragraph" w:styleId="Header">
    <w:name w:val="header"/>
    <w:basedOn w:val="Normal"/>
    <w:link w:val="HeaderChar"/>
    <w:rsid w:val="0060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0ADB"/>
    <w:rPr>
      <w:sz w:val="24"/>
      <w:szCs w:val="24"/>
    </w:rPr>
  </w:style>
  <w:style w:type="paragraph" w:styleId="Footer">
    <w:name w:val="footer"/>
    <w:basedOn w:val="Normal"/>
    <w:link w:val="FooterChar"/>
    <w:rsid w:val="0060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0A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084D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D3B0C"/>
    <w:pPr>
      <w:spacing w:after="100" w:line="232" w:lineRule="auto"/>
      <w:jc w:val="center"/>
    </w:pPr>
    <w:rPr>
      <w:rFonts w:ascii="Bookman Old Style" w:hAnsi="Bookman Old Style"/>
      <w:i/>
      <w:iCs/>
      <w:smallCaps w:val="0"/>
      <w:color w:val="6A4738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3B0C"/>
    <w:rPr>
      <w:rFonts w:ascii="Bookman Old Style" w:hAnsi="Bookman Old Style"/>
      <w:i/>
      <w:iCs/>
      <w:color w:val="6A4738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mcentralnaz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amcentralnaz.org" TargetMode="External"/><Relationship Id="rId8" Type="http://schemas.openxmlformats.org/officeDocument/2006/relationships/image" Target="media/image1.emf"/><Relationship Id="rId9" Type="http://schemas.openxmlformats.org/officeDocument/2006/relationships/hyperlink" Target="http://www.teamcentralnaz.org" TargetMode="External"/><Relationship Id="rId10" Type="http://schemas.openxmlformats.org/officeDocument/2006/relationships/hyperlink" Target="http://www.teamcentraln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Central Nominating and Finance Committee Meeting</vt:lpstr>
    </vt:vector>
  </TitlesOfParts>
  <Company>Nazarene District Resource Center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Central Nominating and Finance Committee Meeting</dc:title>
  <dc:subject/>
  <dc:creator>Mary Egidio</dc:creator>
  <cp:keywords/>
  <cp:lastModifiedBy>Jenny Hayes</cp:lastModifiedBy>
  <cp:revision>1</cp:revision>
  <cp:lastPrinted>2013-08-26T12:41:00Z</cp:lastPrinted>
  <dcterms:created xsi:type="dcterms:W3CDTF">2011-02-23T19:06:00Z</dcterms:created>
  <dcterms:modified xsi:type="dcterms:W3CDTF">2013-08-26T12:41:00Z</dcterms:modified>
</cp:coreProperties>
</file>