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E9" w:rsidRPr="00DB1B58" w:rsidRDefault="007E27E9" w:rsidP="00912772">
      <w:pPr>
        <w:jc w:val="center"/>
        <w:rPr>
          <w:rFonts w:ascii="Arial" w:hAnsi="Arial" w:cs="Arial"/>
          <w:b/>
          <w:sz w:val="22"/>
          <w:szCs w:val="22"/>
        </w:rPr>
      </w:pPr>
      <w:r w:rsidRPr="00DB1B58">
        <w:rPr>
          <w:rFonts w:ascii="Arial" w:hAnsi="Arial" w:cs="Arial"/>
          <w:b/>
          <w:sz w:val="22"/>
          <w:szCs w:val="22"/>
        </w:rPr>
        <w:t>Conflict</w:t>
      </w:r>
    </w:p>
    <w:p w:rsidR="007E27E9" w:rsidRPr="00DB1B58" w:rsidRDefault="007E27E9" w:rsidP="00DB1B58">
      <w:pPr>
        <w:jc w:val="center"/>
        <w:rPr>
          <w:rFonts w:ascii="Arial" w:hAnsi="Arial" w:cs="Arial"/>
          <w:b/>
          <w:sz w:val="22"/>
          <w:szCs w:val="22"/>
        </w:rPr>
      </w:pPr>
    </w:p>
    <w:p w:rsidR="007E27E9" w:rsidRPr="00DB1B58" w:rsidRDefault="007E27E9" w:rsidP="00DB1B58">
      <w:pPr>
        <w:rPr>
          <w:rFonts w:ascii="Arial" w:hAnsi="Arial" w:cs="Arial"/>
          <w:sz w:val="22"/>
          <w:szCs w:val="22"/>
        </w:rPr>
      </w:pPr>
      <w:r w:rsidRPr="00DB1B58">
        <w:rPr>
          <w:rFonts w:ascii="Arial" w:hAnsi="Arial" w:cs="Arial"/>
          <w:b/>
          <w:sz w:val="22"/>
          <w:szCs w:val="22"/>
        </w:rPr>
        <w:t>Session Goal:</w:t>
      </w:r>
      <w:r w:rsidR="00731ABB" w:rsidRPr="00DB1B58">
        <w:rPr>
          <w:rFonts w:ascii="Arial" w:hAnsi="Arial" w:cs="Arial"/>
          <w:b/>
          <w:sz w:val="22"/>
          <w:szCs w:val="22"/>
        </w:rPr>
        <w:t xml:space="preserve"> </w:t>
      </w:r>
      <w:r w:rsidRPr="00DB1B58">
        <w:rPr>
          <w:rFonts w:ascii="Arial" w:hAnsi="Arial" w:cs="Arial"/>
          <w:sz w:val="22"/>
          <w:szCs w:val="22"/>
        </w:rPr>
        <w:t>To help participants realize that conflict is part of all relationships and to provide insights and tools to help them deal with conflict in constructive ways.</w:t>
      </w:r>
    </w:p>
    <w:p w:rsidR="007E27E9" w:rsidRDefault="007E27E9" w:rsidP="00DB1B58">
      <w:pPr>
        <w:rPr>
          <w:rFonts w:ascii="Arial" w:hAnsi="Arial" w:cs="Arial"/>
          <w:b/>
          <w:sz w:val="22"/>
          <w:szCs w:val="22"/>
        </w:rPr>
      </w:pPr>
    </w:p>
    <w:p w:rsidR="007521F2" w:rsidRPr="00DB1B58" w:rsidRDefault="007521F2" w:rsidP="00DB1B58">
      <w:pPr>
        <w:rPr>
          <w:rFonts w:ascii="Arial" w:hAnsi="Arial" w:cs="Arial"/>
          <w:b/>
          <w:sz w:val="22"/>
          <w:szCs w:val="22"/>
        </w:rPr>
      </w:pPr>
    </w:p>
    <w:p w:rsidR="007521F2" w:rsidRDefault="00731ABB" w:rsidP="00DB1B58">
      <w:pPr>
        <w:rPr>
          <w:rFonts w:ascii="Arial" w:hAnsi="Arial" w:cs="Arial"/>
          <w:b/>
          <w:sz w:val="22"/>
          <w:szCs w:val="22"/>
        </w:rPr>
      </w:pPr>
      <w:r w:rsidRPr="00DB1B58">
        <w:rPr>
          <w:rFonts w:ascii="Arial" w:hAnsi="Arial" w:cs="Arial"/>
          <w:b/>
          <w:sz w:val="22"/>
          <w:szCs w:val="22"/>
        </w:rPr>
        <w:t>So What?</w:t>
      </w:r>
      <w:r w:rsidR="00DB1B58" w:rsidRPr="00DB1B58">
        <w:rPr>
          <w:rFonts w:ascii="Arial" w:hAnsi="Arial" w:cs="Arial"/>
          <w:b/>
          <w:sz w:val="22"/>
          <w:szCs w:val="22"/>
        </w:rPr>
        <w:t xml:space="preserve"> </w:t>
      </w:r>
    </w:p>
    <w:p w:rsidR="007521F2" w:rsidRDefault="007521F2" w:rsidP="00DB1B58">
      <w:pPr>
        <w:rPr>
          <w:rFonts w:ascii="Arial" w:hAnsi="Arial" w:cs="Arial"/>
          <w:b/>
          <w:sz w:val="22"/>
          <w:szCs w:val="22"/>
        </w:rPr>
      </w:pPr>
    </w:p>
    <w:p w:rsidR="00731ABB" w:rsidRPr="00DB1B58" w:rsidRDefault="00DB1B58" w:rsidP="00DB1B58">
      <w:pPr>
        <w:rPr>
          <w:rFonts w:ascii="Arial" w:hAnsi="Arial" w:cs="Arial"/>
          <w:b/>
          <w:sz w:val="22"/>
          <w:szCs w:val="22"/>
        </w:rPr>
      </w:pPr>
      <w:r w:rsidRPr="00DB1B58">
        <w:rPr>
          <w:rFonts w:ascii="Arial" w:hAnsi="Arial" w:cs="Arial"/>
          <w:sz w:val="22"/>
          <w:szCs w:val="22"/>
        </w:rPr>
        <w:t>As you view the video, consider these questions.</w:t>
      </w:r>
    </w:p>
    <w:p w:rsidR="00DB1B58" w:rsidRDefault="007521F2" w:rsidP="007521F2">
      <w:pPr>
        <w:pStyle w:val="ListParagraph"/>
        <w:numPr>
          <w:ilvl w:val="0"/>
          <w:numId w:val="16"/>
        </w:numPr>
        <w:rPr>
          <w:rFonts w:ascii="Arial" w:hAnsi="Arial" w:cs="Arial"/>
          <w:sz w:val="22"/>
          <w:szCs w:val="22"/>
        </w:rPr>
      </w:pPr>
      <w:r>
        <w:rPr>
          <w:rFonts w:ascii="Arial" w:hAnsi="Arial" w:cs="Arial"/>
          <w:sz w:val="22"/>
          <w:szCs w:val="22"/>
        </w:rPr>
        <w:t>What</w:t>
      </w:r>
      <w:r w:rsidR="00DB1B58" w:rsidRPr="007521F2">
        <w:rPr>
          <w:rFonts w:ascii="Arial" w:hAnsi="Arial" w:cs="Arial"/>
          <w:sz w:val="22"/>
          <w:szCs w:val="22"/>
        </w:rPr>
        <w:t xml:space="preserve"> </w:t>
      </w:r>
      <w:r w:rsidR="00230AB7">
        <w:rPr>
          <w:rFonts w:ascii="Arial" w:hAnsi="Arial" w:cs="Arial"/>
          <w:sz w:val="22"/>
          <w:szCs w:val="22"/>
        </w:rPr>
        <w:t xml:space="preserve">do you think was the main point of </w:t>
      </w:r>
      <w:r w:rsidR="00DB1B58" w:rsidRPr="007521F2">
        <w:rPr>
          <w:rFonts w:ascii="Arial" w:hAnsi="Arial" w:cs="Arial"/>
          <w:sz w:val="22"/>
          <w:szCs w:val="22"/>
        </w:rPr>
        <w:t>the video?</w:t>
      </w:r>
    </w:p>
    <w:p w:rsidR="007521F2" w:rsidRPr="007521F2" w:rsidRDefault="007521F2" w:rsidP="007521F2">
      <w:pPr>
        <w:rPr>
          <w:rFonts w:ascii="Arial" w:hAnsi="Arial" w:cs="Arial"/>
          <w:sz w:val="22"/>
          <w:szCs w:val="22"/>
        </w:rPr>
      </w:pPr>
    </w:p>
    <w:p w:rsidR="007521F2" w:rsidRDefault="00DB1B58" w:rsidP="007521F2">
      <w:pPr>
        <w:pStyle w:val="ListParagraph"/>
        <w:numPr>
          <w:ilvl w:val="0"/>
          <w:numId w:val="16"/>
        </w:numPr>
        <w:rPr>
          <w:rFonts w:ascii="Arial" w:hAnsi="Arial" w:cs="Arial"/>
          <w:sz w:val="22"/>
          <w:szCs w:val="22"/>
        </w:rPr>
      </w:pPr>
      <w:r w:rsidRPr="007521F2">
        <w:rPr>
          <w:rFonts w:ascii="Arial" w:hAnsi="Arial" w:cs="Arial"/>
          <w:sz w:val="22"/>
          <w:szCs w:val="22"/>
        </w:rPr>
        <w:t>Which character do you identify with</w:t>
      </w:r>
      <w:r w:rsidR="007521F2" w:rsidRPr="007521F2">
        <w:rPr>
          <w:rFonts w:ascii="Arial" w:hAnsi="Arial" w:cs="Arial"/>
          <w:sz w:val="22"/>
          <w:szCs w:val="22"/>
        </w:rPr>
        <w:t xml:space="preserve"> most in this week’s video? Why?</w:t>
      </w:r>
    </w:p>
    <w:p w:rsidR="007521F2" w:rsidRPr="007521F2" w:rsidRDefault="007521F2" w:rsidP="007521F2">
      <w:pPr>
        <w:pStyle w:val="ListParagraph"/>
        <w:rPr>
          <w:rFonts w:ascii="Arial" w:hAnsi="Arial" w:cs="Arial"/>
          <w:sz w:val="22"/>
          <w:szCs w:val="22"/>
        </w:rPr>
      </w:pPr>
    </w:p>
    <w:p w:rsidR="00DB1B58" w:rsidRDefault="007521F2" w:rsidP="007521F2">
      <w:pPr>
        <w:pStyle w:val="ListParagraph"/>
        <w:numPr>
          <w:ilvl w:val="0"/>
          <w:numId w:val="16"/>
        </w:numPr>
        <w:rPr>
          <w:rFonts w:ascii="Arial" w:hAnsi="Arial" w:cs="Arial"/>
          <w:sz w:val="22"/>
          <w:szCs w:val="22"/>
        </w:rPr>
      </w:pPr>
      <w:r w:rsidRPr="007521F2">
        <w:rPr>
          <w:rFonts w:ascii="Arial" w:hAnsi="Arial" w:cs="Arial"/>
          <w:sz w:val="22"/>
          <w:szCs w:val="22"/>
        </w:rPr>
        <w:t>P</w:t>
      </w:r>
      <w:r w:rsidR="00DB1B58" w:rsidRPr="007521F2">
        <w:rPr>
          <w:rFonts w:ascii="Arial" w:hAnsi="Arial" w:cs="Arial"/>
          <w:sz w:val="22"/>
          <w:szCs w:val="22"/>
        </w:rPr>
        <w:t>eople often respond to conflict in three ways: fight, flight, or fright? Which one of these would you say is your response?</w:t>
      </w:r>
    </w:p>
    <w:p w:rsidR="007521F2" w:rsidRPr="007521F2" w:rsidRDefault="007521F2" w:rsidP="007521F2">
      <w:pPr>
        <w:pStyle w:val="ListParagraph"/>
        <w:rPr>
          <w:rFonts w:ascii="Arial" w:hAnsi="Arial" w:cs="Arial"/>
          <w:sz w:val="22"/>
          <w:szCs w:val="22"/>
        </w:rPr>
      </w:pPr>
    </w:p>
    <w:p w:rsidR="00DB1B58" w:rsidRDefault="00DB1B58" w:rsidP="007521F2">
      <w:pPr>
        <w:pStyle w:val="ListParagraph"/>
        <w:numPr>
          <w:ilvl w:val="0"/>
          <w:numId w:val="16"/>
        </w:numPr>
        <w:rPr>
          <w:rFonts w:ascii="Arial" w:hAnsi="Arial" w:cs="Arial"/>
          <w:sz w:val="22"/>
          <w:szCs w:val="22"/>
        </w:rPr>
      </w:pPr>
      <w:r w:rsidRPr="007521F2">
        <w:rPr>
          <w:rFonts w:ascii="Arial" w:hAnsi="Arial" w:cs="Arial"/>
          <w:sz w:val="22"/>
          <w:szCs w:val="22"/>
        </w:rPr>
        <w:t>What might be the positive and/or negative aspects of your conflict response?</w:t>
      </w:r>
    </w:p>
    <w:p w:rsidR="007521F2" w:rsidRPr="007521F2" w:rsidRDefault="007521F2" w:rsidP="007521F2">
      <w:pPr>
        <w:pStyle w:val="ListParagraph"/>
        <w:rPr>
          <w:rFonts w:ascii="Arial" w:hAnsi="Arial" w:cs="Arial"/>
          <w:sz w:val="22"/>
          <w:szCs w:val="22"/>
        </w:rPr>
      </w:pPr>
    </w:p>
    <w:p w:rsidR="00DB1B58" w:rsidRDefault="00C4426B" w:rsidP="007521F2">
      <w:pPr>
        <w:pStyle w:val="ListParagraph"/>
        <w:numPr>
          <w:ilvl w:val="0"/>
          <w:numId w:val="16"/>
        </w:numPr>
        <w:rPr>
          <w:rFonts w:ascii="Arial" w:hAnsi="Arial" w:cs="Arial"/>
          <w:sz w:val="22"/>
          <w:szCs w:val="22"/>
        </w:rPr>
      </w:pPr>
      <w:r w:rsidRPr="007521F2">
        <w:rPr>
          <w:rFonts w:ascii="Arial" w:hAnsi="Arial" w:cs="Arial"/>
          <w:sz w:val="22"/>
          <w:szCs w:val="22"/>
        </w:rPr>
        <w:t>Think of one or two close relationships. How would you say they respond to conflict</w:t>
      </w:r>
      <w:r w:rsidR="00DB1B58" w:rsidRPr="007521F2">
        <w:rPr>
          <w:rFonts w:ascii="Arial" w:hAnsi="Arial" w:cs="Arial"/>
          <w:sz w:val="22"/>
          <w:szCs w:val="22"/>
        </w:rPr>
        <w:t>?</w:t>
      </w:r>
    </w:p>
    <w:p w:rsidR="00230AB7" w:rsidRPr="00230AB7" w:rsidRDefault="00230AB7" w:rsidP="00230AB7">
      <w:pPr>
        <w:pStyle w:val="ListParagraph"/>
        <w:rPr>
          <w:rFonts w:ascii="Arial" w:hAnsi="Arial" w:cs="Arial"/>
          <w:sz w:val="22"/>
          <w:szCs w:val="22"/>
        </w:rPr>
      </w:pPr>
    </w:p>
    <w:p w:rsidR="00230AB7" w:rsidRDefault="00230AB7" w:rsidP="007521F2">
      <w:pPr>
        <w:pStyle w:val="ListParagraph"/>
        <w:numPr>
          <w:ilvl w:val="0"/>
          <w:numId w:val="16"/>
        </w:numPr>
        <w:rPr>
          <w:rFonts w:ascii="Arial" w:hAnsi="Arial" w:cs="Arial"/>
          <w:sz w:val="22"/>
          <w:szCs w:val="22"/>
        </w:rPr>
      </w:pPr>
      <w:r>
        <w:rPr>
          <w:rFonts w:ascii="Arial" w:hAnsi="Arial" w:cs="Arial"/>
          <w:sz w:val="22"/>
          <w:szCs w:val="22"/>
        </w:rPr>
        <w:t>What might be some ways you or those in your group could help you to make the best and most godly response to conflicts you are encountering in your relationships at home, school, work, and so forth?</w:t>
      </w:r>
    </w:p>
    <w:p w:rsidR="007521F2" w:rsidRPr="007521F2" w:rsidRDefault="007521F2" w:rsidP="007521F2">
      <w:pPr>
        <w:pStyle w:val="ListParagraph"/>
        <w:rPr>
          <w:rFonts w:ascii="Arial" w:hAnsi="Arial" w:cs="Arial"/>
          <w:sz w:val="22"/>
          <w:szCs w:val="22"/>
        </w:rPr>
      </w:pPr>
    </w:p>
    <w:p w:rsidR="007521F2" w:rsidRDefault="007521F2" w:rsidP="007521F2">
      <w:pPr>
        <w:rPr>
          <w:rFonts w:ascii="Arial" w:hAnsi="Arial" w:cs="Arial"/>
          <w:sz w:val="22"/>
          <w:szCs w:val="22"/>
        </w:rPr>
      </w:pPr>
    </w:p>
    <w:p w:rsidR="007521F2" w:rsidRDefault="007521F2" w:rsidP="007521F2">
      <w:pPr>
        <w:rPr>
          <w:rFonts w:ascii="Arial" w:hAnsi="Arial" w:cs="Arial"/>
          <w:sz w:val="22"/>
          <w:szCs w:val="22"/>
        </w:rPr>
      </w:pPr>
    </w:p>
    <w:p w:rsidR="007521F2" w:rsidRDefault="007521F2" w:rsidP="007521F2">
      <w:pPr>
        <w:rPr>
          <w:rFonts w:ascii="Arial" w:hAnsi="Arial" w:cs="Arial"/>
          <w:sz w:val="22"/>
          <w:szCs w:val="22"/>
        </w:rPr>
      </w:pPr>
      <w:r>
        <w:rPr>
          <w:rFonts w:ascii="Arial" w:hAnsi="Arial" w:cs="Arial"/>
          <w:b/>
          <w:sz w:val="22"/>
          <w:szCs w:val="22"/>
        </w:rPr>
        <w:t>What Does the Bible Say?</w:t>
      </w:r>
    </w:p>
    <w:p w:rsidR="00C4426B" w:rsidRDefault="007521F2" w:rsidP="00DB1B58">
      <w:pPr>
        <w:rPr>
          <w:rFonts w:ascii="Arial" w:hAnsi="Arial" w:cs="Arial"/>
          <w:sz w:val="22"/>
          <w:szCs w:val="22"/>
        </w:rPr>
      </w:pPr>
      <w:r>
        <w:rPr>
          <w:rFonts w:ascii="Arial" w:hAnsi="Arial" w:cs="Arial"/>
          <w:b/>
          <w:sz w:val="22"/>
          <w:szCs w:val="22"/>
        </w:rPr>
        <w:tab/>
      </w:r>
    </w:p>
    <w:p w:rsidR="00C4426B" w:rsidRDefault="00C4426B" w:rsidP="00DB1B58">
      <w:pPr>
        <w:rPr>
          <w:rFonts w:ascii="Arial" w:hAnsi="Arial" w:cs="Arial"/>
          <w:sz w:val="22"/>
          <w:szCs w:val="22"/>
        </w:rPr>
      </w:pPr>
      <w:r>
        <w:rPr>
          <w:rFonts w:ascii="Arial" w:hAnsi="Arial" w:cs="Arial"/>
          <w:sz w:val="22"/>
          <w:szCs w:val="22"/>
        </w:rPr>
        <w:t>Read Romans 12: 9-21.</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List some key teachings from this passage that are useful in conflict resolution.</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How might each teaching be helpful in conflict resolution?</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523650" w:rsidRDefault="00523650"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Which of these “keys” do you find easy to apply in your life? Which of these “keys” do you find difficult to apply in your life?</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523650" w:rsidRDefault="00523650"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What does Pau advocate in verse 18? Do you find this directive difficult or easy?</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523650" w:rsidRDefault="00523650"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Read Ephesians 4:25-32.</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What command does verse 25 give? How do you think this will “look” in a conflict situation in which a believer is involved?</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523650" w:rsidRDefault="00523650"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 xml:space="preserve">How important an element do you think “in your anger do not sin” is to </w:t>
      </w:r>
      <w:r w:rsidR="00523650">
        <w:rPr>
          <w:rFonts w:ascii="Arial" w:hAnsi="Arial" w:cs="Arial"/>
          <w:sz w:val="22"/>
          <w:szCs w:val="22"/>
        </w:rPr>
        <w:t>conflict</w:t>
      </w:r>
      <w:r>
        <w:rPr>
          <w:rFonts w:ascii="Arial" w:hAnsi="Arial" w:cs="Arial"/>
          <w:sz w:val="22"/>
          <w:szCs w:val="22"/>
        </w:rPr>
        <w:t xml:space="preserve"> resolution?</w:t>
      </w:r>
    </w:p>
    <w:p w:rsidR="00C4426B" w:rsidRDefault="00C4426B" w:rsidP="00DB1B58">
      <w:pPr>
        <w:rPr>
          <w:rFonts w:ascii="Arial" w:hAnsi="Arial" w:cs="Arial"/>
          <w:sz w:val="22"/>
          <w:szCs w:val="22"/>
        </w:rPr>
      </w:pPr>
    </w:p>
    <w:p w:rsidR="004A3085" w:rsidRDefault="004A3085" w:rsidP="00DB1B58">
      <w:pPr>
        <w:rPr>
          <w:rFonts w:ascii="Arial" w:hAnsi="Arial" w:cs="Arial"/>
          <w:sz w:val="22"/>
          <w:szCs w:val="22"/>
        </w:rPr>
      </w:pPr>
    </w:p>
    <w:p w:rsidR="004A3085" w:rsidRDefault="004A3085" w:rsidP="00DB1B58">
      <w:pPr>
        <w:rPr>
          <w:rFonts w:ascii="Arial" w:hAnsi="Arial" w:cs="Arial"/>
          <w:sz w:val="22"/>
          <w:szCs w:val="22"/>
        </w:rPr>
      </w:pPr>
    </w:p>
    <w:p w:rsidR="004A3085" w:rsidRDefault="004A3085"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How well do you temper your anger in conflict resolution?</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523650" w:rsidRDefault="00523650"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What does verse 29 teach about your choice of words in conflict resolution? What might be some ways to “build others up” even in a conflict situation?</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r>
        <w:rPr>
          <w:rFonts w:ascii="Arial" w:hAnsi="Arial" w:cs="Arial"/>
          <w:sz w:val="22"/>
          <w:szCs w:val="22"/>
        </w:rPr>
        <w:t>How easy is it for you to “forgive” (v. 32) when you are in a conflict situation?</w:t>
      </w: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C4426B" w:rsidRDefault="00C4426B" w:rsidP="00DB1B58">
      <w:pPr>
        <w:rPr>
          <w:rFonts w:ascii="Arial" w:hAnsi="Arial" w:cs="Arial"/>
          <w:sz w:val="22"/>
          <w:szCs w:val="22"/>
        </w:rPr>
      </w:pPr>
    </w:p>
    <w:p w:rsidR="007E27E9" w:rsidRPr="00DB1B58" w:rsidRDefault="007E27E9" w:rsidP="00DB1B58">
      <w:pPr>
        <w:rPr>
          <w:rFonts w:ascii="Arial" w:hAnsi="Arial" w:cs="Arial"/>
          <w:sz w:val="22"/>
          <w:szCs w:val="22"/>
        </w:rPr>
      </w:pPr>
    </w:p>
    <w:p w:rsidR="005C57F5" w:rsidRPr="00DB1B58" w:rsidRDefault="005C57F5" w:rsidP="00DB1B58">
      <w:pPr>
        <w:rPr>
          <w:rFonts w:ascii="Arial" w:hAnsi="Arial" w:cs="Arial"/>
          <w:b/>
          <w:sz w:val="22"/>
          <w:szCs w:val="22"/>
        </w:rPr>
      </w:pPr>
      <w:r w:rsidRPr="00DB1B58">
        <w:rPr>
          <w:rFonts w:ascii="Arial" w:hAnsi="Arial" w:cs="Arial"/>
          <w:b/>
          <w:sz w:val="22"/>
          <w:szCs w:val="22"/>
        </w:rPr>
        <w:t>How Does This Affect My Life?</w:t>
      </w: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r>
        <w:rPr>
          <w:rFonts w:ascii="Arial" w:hAnsi="Arial" w:cs="Arial"/>
          <w:sz w:val="22"/>
          <w:szCs w:val="22"/>
        </w:rPr>
        <w:lastRenderedPageBreak/>
        <w:t>What are some factors that influence the way individuals experience conflict?</w:t>
      </w: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523650" w:rsidRDefault="00523650"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r>
        <w:rPr>
          <w:rFonts w:ascii="Arial" w:hAnsi="Arial" w:cs="Arial"/>
          <w:sz w:val="22"/>
          <w:szCs w:val="22"/>
        </w:rPr>
        <w:t>In what relationships in your life are you currently dealing with conflict?</w:t>
      </w: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523650" w:rsidRDefault="00523650"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r>
        <w:rPr>
          <w:rFonts w:ascii="Arial" w:hAnsi="Arial" w:cs="Arial"/>
          <w:sz w:val="22"/>
          <w:szCs w:val="22"/>
        </w:rPr>
        <w:t>What are some ways you are dealing with that conflict? Are the practices you are using helping or hindering the points of conflict?</w:t>
      </w: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9B350F" w:rsidRDefault="009B350F" w:rsidP="00DB1B58">
      <w:pPr>
        <w:rPr>
          <w:rFonts w:ascii="Arial" w:hAnsi="Arial" w:cs="Arial"/>
          <w:sz w:val="22"/>
          <w:szCs w:val="22"/>
        </w:rPr>
      </w:pPr>
    </w:p>
    <w:p w:rsidR="004A3085" w:rsidRDefault="004A3085" w:rsidP="00DB1B58">
      <w:pPr>
        <w:rPr>
          <w:rFonts w:ascii="Arial" w:hAnsi="Arial" w:cs="Arial"/>
          <w:sz w:val="22"/>
          <w:szCs w:val="22"/>
        </w:rPr>
      </w:pPr>
    </w:p>
    <w:p w:rsidR="009B350F" w:rsidRDefault="009B350F" w:rsidP="00DB1B58">
      <w:pPr>
        <w:rPr>
          <w:rFonts w:ascii="Arial" w:hAnsi="Arial" w:cs="Arial"/>
          <w:sz w:val="22"/>
          <w:szCs w:val="22"/>
        </w:rPr>
      </w:pPr>
    </w:p>
    <w:p w:rsidR="005C57F5" w:rsidRDefault="005C57F5" w:rsidP="00DB1B58">
      <w:pPr>
        <w:rPr>
          <w:rFonts w:ascii="Arial" w:hAnsi="Arial" w:cs="Arial"/>
          <w:sz w:val="22"/>
          <w:szCs w:val="22"/>
        </w:rPr>
      </w:pPr>
    </w:p>
    <w:p w:rsidR="009B350F" w:rsidRDefault="009B350F">
      <w:pPr>
        <w:rPr>
          <w:rFonts w:ascii="Arial" w:hAnsi="Arial" w:cs="Arial"/>
          <w:sz w:val="22"/>
          <w:szCs w:val="22"/>
        </w:rPr>
      </w:pPr>
    </w:p>
    <w:p w:rsidR="007E27E9" w:rsidRPr="00DB1B58" w:rsidRDefault="007E27E9" w:rsidP="00DB1B58">
      <w:pPr>
        <w:rPr>
          <w:rFonts w:ascii="Arial" w:hAnsi="Arial" w:cs="Arial"/>
          <w:sz w:val="22"/>
          <w:szCs w:val="22"/>
        </w:rPr>
      </w:pPr>
      <w:r w:rsidRPr="00DB1B58">
        <w:rPr>
          <w:rFonts w:ascii="Arial" w:hAnsi="Arial" w:cs="Arial"/>
          <w:b/>
          <w:sz w:val="22"/>
          <w:szCs w:val="22"/>
        </w:rPr>
        <w:t>Now What?</w:t>
      </w:r>
    </w:p>
    <w:p w:rsidR="007E27E9" w:rsidRDefault="007E27E9" w:rsidP="00DB1B58">
      <w:pPr>
        <w:rPr>
          <w:rFonts w:ascii="Arial" w:hAnsi="Arial" w:cs="Arial"/>
          <w:sz w:val="22"/>
          <w:szCs w:val="22"/>
        </w:rPr>
      </w:pPr>
    </w:p>
    <w:p w:rsidR="009B350F" w:rsidRDefault="00FD38E0" w:rsidP="009B350F">
      <w:pPr>
        <w:rPr>
          <w:rFonts w:ascii="Arial" w:hAnsi="Arial" w:cs="Arial"/>
          <w:sz w:val="22"/>
          <w:szCs w:val="22"/>
          <w:u w:val="single"/>
        </w:rPr>
      </w:pPr>
      <w:r w:rsidRPr="00DB1B58">
        <w:rPr>
          <w:rFonts w:ascii="Arial" w:hAnsi="Arial" w:cs="Arial"/>
          <w:sz w:val="22"/>
          <w:szCs w:val="22"/>
          <w:u w:val="single"/>
        </w:rPr>
        <w:t>Option One</w:t>
      </w:r>
    </w:p>
    <w:p w:rsidR="009B350F" w:rsidRDefault="009B350F" w:rsidP="009B350F">
      <w:pPr>
        <w:rPr>
          <w:rFonts w:ascii="Arial" w:hAnsi="Arial" w:cs="Arial"/>
          <w:sz w:val="22"/>
          <w:szCs w:val="22"/>
          <w:u w:val="single"/>
        </w:rPr>
      </w:pPr>
      <w:r>
        <w:rPr>
          <w:rFonts w:ascii="Arial" w:hAnsi="Arial" w:cs="Arial"/>
          <w:sz w:val="22"/>
          <w:szCs w:val="22"/>
        </w:rPr>
        <w:t>Covenant with your group members to ask these questions when conflicts arise this week.</w:t>
      </w:r>
    </w:p>
    <w:p w:rsidR="009B350F" w:rsidRDefault="009B350F" w:rsidP="009B350F">
      <w:pPr>
        <w:rPr>
          <w:rFonts w:ascii="Arial" w:hAnsi="Arial" w:cs="Arial"/>
          <w:sz w:val="22"/>
          <w:szCs w:val="22"/>
          <w:u w:val="single"/>
        </w:rPr>
      </w:pPr>
    </w:p>
    <w:p w:rsidR="009B350F" w:rsidRDefault="009B350F" w:rsidP="009B350F">
      <w:pPr>
        <w:pStyle w:val="ListParagraph"/>
        <w:numPr>
          <w:ilvl w:val="0"/>
          <w:numId w:val="14"/>
        </w:numPr>
        <w:rPr>
          <w:rFonts w:ascii="Arial" w:hAnsi="Arial" w:cs="Arial"/>
          <w:sz w:val="22"/>
          <w:szCs w:val="22"/>
        </w:rPr>
      </w:pPr>
      <w:r w:rsidRPr="009B350F">
        <w:rPr>
          <w:rFonts w:ascii="Arial" w:hAnsi="Arial" w:cs="Arial"/>
          <w:sz w:val="22"/>
          <w:szCs w:val="22"/>
        </w:rPr>
        <w:t>In my attempts to resolve conflicted issues, I will examine my words and ask: Are they lovingly truthful? Are they uplifting and supportive? What changes might I need to make to align them with God’s Word?</w:t>
      </w:r>
    </w:p>
    <w:p w:rsidR="009B350F" w:rsidRDefault="009B350F" w:rsidP="009B350F">
      <w:pPr>
        <w:pStyle w:val="ListParagraph"/>
        <w:rPr>
          <w:rFonts w:ascii="Arial" w:hAnsi="Arial" w:cs="Arial"/>
          <w:sz w:val="22"/>
          <w:szCs w:val="22"/>
        </w:rPr>
      </w:pPr>
    </w:p>
    <w:p w:rsidR="009B350F" w:rsidRDefault="009B350F" w:rsidP="009B350F">
      <w:pPr>
        <w:pStyle w:val="ListParagraph"/>
        <w:numPr>
          <w:ilvl w:val="0"/>
          <w:numId w:val="14"/>
        </w:numPr>
        <w:rPr>
          <w:rFonts w:ascii="Arial" w:hAnsi="Arial" w:cs="Arial"/>
          <w:sz w:val="22"/>
          <w:szCs w:val="22"/>
        </w:rPr>
      </w:pPr>
      <w:r>
        <w:rPr>
          <w:rFonts w:ascii="Arial" w:hAnsi="Arial" w:cs="Arial"/>
          <w:sz w:val="22"/>
          <w:szCs w:val="22"/>
        </w:rPr>
        <w:t>How might the members of your group help you be accountable for your words?</w:t>
      </w:r>
    </w:p>
    <w:p w:rsidR="009B350F" w:rsidRPr="009B350F" w:rsidRDefault="009B350F" w:rsidP="009B350F">
      <w:pPr>
        <w:pStyle w:val="ListParagraph"/>
        <w:rPr>
          <w:rFonts w:ascii="Arial" w:hAnsi="Arial" w:cs="Arial"/>
          <w:sz w:val="22"/>
          <w:szCs w:val="22"/>
        </w:rPr>
      </w:pPr>
    </w:p>
    <w:p w:rsidR="009B350F" w:rsidRPr="009B350F" w:rsidRDefault="009B350F" w:rsidP="009B350F">
      <w:pPr>
        <w:rPr>
          <w:rFonts w:ascii="Arial" w:hAnsi="Arial" w:cs="Arial"/>
          <w:sz w:val="22"/>
          <w:szCs w:val="22"/>
        </w:rPr>
      </w:pPr>
    </w:p>
    <w:p w:rsidR="00FD38E0" w:rsidRPr="00DB1B58" w:rsidRDefault="00FD38E0" w:rsidP="00DB1B58">
      <w:pPr>
        <w:rPr>
          <w:rFonts w:ascii="Arial" w:hAnsi="Arial" w:cs="Arial"/>
          <w:sz w:val="22"/>
          <w:szCs w:val="22"/>
        </w:rPr>
      </w:pPr>
    </w:p>
    <w:p w:rsidR="00FD38E0" w:rsidRPr="00DB1B58" w:rsidRDefault="00FD38E0" w:rsidP="00DB1B58">
      <w:pPr>
        <w:rPr>
          <w:rFonts w:ascii="Arial" w:hAnsi="Arial" w:cs="Arial"/>
          <w:sz w:val="22"/>
          <w:szCs w:val="22"/>
        </w:rPr>
      </w:pPr>
      <w:r w:rsidRPr="00DB1B58">
        <w:rPr>
          <w:rFonts w:ascii="Arial" w:hAnsi="Arial" w:cs="Arial"/>
          <w:sz w:val="22"/>
          <w:szCs w:val="22"/>
          <w:u w:val="single"/>
        </w:rPr>
        <w:t>Option Two</w:t>
      </w:r>
    </w:p>
    <w:p w:rsidR="00E94A59" w:rsidRDefault="009B350F" w:rsidP="00DB1B58">
      <w:pPr>
        <w:rPr>
          <w:rFonts w:ascii="Arial" w:hAnsi="Arial" w:cs="Arial"/>
          <w:sz w:val="22"/>
          <w:szCs w:val="22"/>
        </w:rPr>
      </w:pPr>
      <w:r>
        <w:rPr>
          <w:rFonts w:ascii="Arial" w:hAnsi="Arial" w:cs="Arial"/>
          <w:sz w:val="22"/>
          <w:szCs w:val="22"/>
        </w:rPr>
        <w:t>Discuss the “Te</w:t>
      </w:r>
      <w:r w:rsidR="00523650">
        <w:rPr>
          <w:rFonts w:ascii="Arial" w:hAnsi="Arial" w:cs="Arial"/>
          <w:sz w:val="22"/>
          <w:szCs w:val="22"/>
        </w:rPr>
        <w:t>chniques</w:t>
      </w:r>
      <w:r>
        <w:rPr>
          <w:rFonts w:ascii="Arial" w:hAnsi="Arial" w:cs="Arial"/>
          <w:sz w:val="22"/>
          <w:szCs w:val="22"/>
        </w:rPr>
        <w:t xml:space="preserve"> for Resolving Conflict” list by Dr. Roy </w:t>
      </w:r>
      <w:proofErr w:type="spellStart"/>
      <w:r>
        <w:rPr>
          <w:rFonts w:ascii="Arial" w:hAnsi="Arial" w:cs="Arial"/>
          <w:sz w:val="22"/>
          <w:szCs w:val="22"/>
        </w:rPr>
        <w:t>Rotz</w:t>
      </w:r>
      <w:proofErr w:type="spellEnd"/>
      <w:r>
        <w:rPr>
          <w:rFonts w:ascii="Arial" w:hAnsi="Arial" w:cs="Arial"/>
          <w:sz w:val="22"/>
          <w:szCs w:val="22"/>
        </w:rPr>
        <w:t>.</w:t>
      </w:r>
    </w:p>
    <w:p w:rsidR="009B350F" w:rsidRDefault="009B350F" w:rsidP="00DB1B58">
      <w:pPr>
        <w:rPr>
          <w:rFonts w:ascii="Arial" w:hAnsi="Arial" w:cs="Arial"/>
          <w:sz w:val="22"/>
          <w:szCs w:val="22"/>
        </w:rPr>
      </w:pPr>
    </w:p>
    <w:p w:rsidR="009B350F" w:rsidRDefault="009B350F" w:rsidP="009B350F">
      <w:pPr>
        <w:pStyle w:val="ListParagraph"/>
        <w:numPr>
          <w:ilvl w:val="0"/>
          <w:numId w:val="15"/>
        </w:numPr>
        <w:rPr>
          <w:rFonts w:ascii="Arial" w:hAnsi="Arial" w:cs="Arial"/>
          <w:sz w:val="22"/>
          <w:szCs w:val="22"/>
        </w:rPr>
      </w:pPr>
      <w:r>
        <w:rPr>
          <w:rFonts w:ascii="Arial" w:hAnsi="Arial" w:cs="Arial"/>
          <w:sz w:val="22"/>
          <w:szCs w:val="22"/>
        </w:rPr>
        <w:t>In what areas are you doing well in resolving conflict?</w:t>
      </w:r>
    </w:p>
    <w:p w:rsidR="009B350F" w:rsidRPr="009B350F" w:rsidRDefault="009B350F" w:rsidP="009B350F">
      <w:pPr>
        <w:rPr>
          <w:rFonts w:ascii="Arial" w:hAnsi="Arial" w:cs="Arial"/>
          <w:sz w:val="22"/>
          <w:szCs w:val="22"/>
        </w:rPr>
      </w:pPr>
    </w:p>
    <w:p w:rsidR="009B350F" w:rsidRPr="009B350F" w:rsidRDefault="009B350F" w:rsidP="009B350F">
      <w:pPr>
        <w:pStyle w:val="ListParagraph"/>
        <w:numPr>
          <w:ilvl w:val="0"/>
          <w:numId w:val="15"/>
        </w:numPr>
        <w:rPr>
          <w:rFonts w:ascii="Arial" w:hAnsi="Arial" w:cs="Arial"/>
          <w:sz w:val="22"/>
          <w:szCs w:val="22"/>
        </w:rPr>
      </w:pPr>
      <w:r w:rsidRPr="009B350F">
        <w:rPr>
          <w:rFonts w:ascii="Arial" w:hAnsi="Arial" w:cs="Arial"/>
          <w:sz w:val="22"/>
          <w:szCs w:val="22"/>
        </w:rPr>
        <w:t>What steps can you take to improve the way you deal with conflict?</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b/>
          <w:sz w:val="22"/>
          <w:szCs w:val="22"/>
        </w:rPr>
      </w:pPr>
      <w:r>
        <w:rPr>
          <w:rFonts w:ascii="Arial" w:hAnsi="Arial" w:cs="Arial"/>
          <w:b/>
          <w:sz w:val="22"/>
          <w:szCs w:val="22"/>
        </w:rPr>
        <w:br w:type="page"/>
      </w:r>
    </w:p>
    <w:p w:rsidR="00523650" w:rsidRDefault="00523650" w:rsidP="00523650">
      <w:pPr>
        <w:jc w:val="center"/>
        <w:rPr>
          <w:rFonts w:ascii="Arial" w:hAnsi="Arial" w:cs="Arial"/>
          <w:b/>
          <w:sz w:val="22"/>
          <w:szCs w:val="22"/>
        </w:rPr>
      </w:pPr>
      <w:r>
        <w:rPr>
          <w:rFonts w:ascii="Arial" w:hAnsi="Arial" w:cs="Arial"/>
          <w:b/>
          <w:sz w:val="22"/>
          <w:szCs w:val="22"/>
        </w:rPr>
        <w:lastRenderedPageBreak/>
        <w:t>Techniques for Resolving Conflict</w:t>
      </w:r>
    </w:p>
    <w:p w:rsidR="00523650" w:rsidRDefault="00523650" w:rsidP="00523650">
      <w:pPr>
        <w:jc w:val="center"/>
        <w:rPr>
          <w:rFonts w:ascii="Arial" w:hAnsi="Arial" w:cs="Arial"/>
          <w:sz w:val="22"/>
          <w:szCs w:val="22"/>
        </w:rPr>
      </w:pPr>
      <w:r w:rsidRPr="00523650">
        <w:rPr>
          <w:rFonts w:ascii="Arial" w:hAnsi="Arial" w:cs="Arial"/>
          <w:sz w:val="22"/>
          <w:szCs w:val="22"/>
        </w:rPr>
        <w:t>D</w:t>
      </w:r>
      <w:r>
        <w:rPr>
          <w:rFonts w:ascii="Arial" w:hAnsi="Arial" w:cs="Arial"/>
          <w:sz w:val="22"/>
          <w:szCs w:val="22"/>
        </w:rPr>
        <w:t>r</w:t>
      </w:r>
      <w:r w:rsidRPr="00523650">
        <w:rPr>
          <w:rFonts w:ascii="Arial" w:hAnsi="Arial" w:cs="Arial"/>
          <w:sz w:val="22"/>
          <w:szCs w:val="22"/>
        </w:rPr>
        <w:t xml:space="preserve">. Roy </w:t>
      </w:r>
      <w:proofErr w:type="spellStart"/>
      <w:r w:rsidRPr="00523650">
        <w:rPr>
          <w:rFonts w:ascii="Arial" w:hAnsi="Arial" w:cs="Arial"/>
          <w:sz w:val="22"/>
          <w:szCs w:val="22"/>
        </w:rPr>
        <w:t>Rotz</w:t>
      </w:r>
      <w:proofErr w:type="spellEnd"/>
      <w:r w:rsidRPr="00523650">
        <w:rPr>
          <w:rFonts w:ascii="Arial" w:hAnsi="Arial" w:cs="Arial"/>
          <w:sz w:val="22"/>
          <w:szCs w:val="22"/>
        </w:rPr>
        <w:t xml:space="preserve"> (2011)</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Pr>
          <w:rFonts w:ascii="Arial" w:hAnsi="Arial" w:cs="Arial"/>
          <w:b/>
          <w:sz w:val="22"/>
          <w:szCs w:val="22"/>
        </w:rPr>
        <w:t>Understand that differences and disagreements</w:t>
      </w:r>
      <w:r>
        <w:rPr>
          <w:rFonts w:ascii="Arial" w:hAnsi="Arial" w:cs="Arial"/>
          <w:sz w:val="22"/>
          <w:szCs w:val="22"/>
        </w:rPr>
        <w:t xml:space="preserve"> are a normal part of any relationship.</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Pr>
          <w:rFonts w:ascii="Arial" w:hAnsi="Arial" w:cs="Arial"/>
          <w:b/>
          <w:sz w:val="22"/>
          <w:szCs w:val="22"/>
        </w:rPr>
        <w:t xml:space="preserve">Know that anger is a signal </w:t>
      </w:r>
      <w:r>
        <w:rPr>
          <w:rFonts w:ascii="Arial" w:hAnsi="Arial" w:cs="Arial"/>
          <w:sz w:val="22"/>
          <w:szCs w:val="22"/>
        </w:rPr>
        <w:t>that something is wrong. If you become angry, talk about it using “I” statements.</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Set aside a time and place</w:t>
      </w:r>
      <w:r>
        <w:rPr>
          <w:rFonts w:ascii="Arial" w:hAnsi="Arial" w:cs="Arial"/>
          <w:sz w:val="22"/>
          <w:szCs w:val="22"/>
        </w:rPr>
        <w:t xml:space="preserve"> to deal with the conflict. When emotions are out of control, take time to step back, calm down, think, and then come back together to work out the situation.</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Define</w:t>
      </w:r>
      <w:r>
        <w:rPr>
          <w:rFonts w:ascii="Arial" w:hAnsi="Arial" w:cs="Arial"/>
          <w:sz w:val="22"/>
          <w:szCs w:val="22"/>
        </w:rPr>
        <w:t xml:space="preserve"> the problem or conflict. Focus on </w:t>
      </w:r>
      <w:r w:rsidRPr="00523650">
        <w:rPr>
          <w:rFonts w:ascii="Arial" w:hAnsi="Arial" w:cs="Arial"/>
          <w:i/>
          <w:sz w:val="22"/>
          <w:szCs w:val="22"/>
        </w:rPr>
        <w:t>what</w:t>
      </w:r>
      <w:r>
        <w:rPr>
          <w:rFonts w:ascii="Arial" w:hAnsi="Arial" w:cs="Arial"/>
          <w:sz w:val="22"/>
          <w:szCs w:val="22"/>
        </w:rPr>
        <w:t xml:space="preserve"> the problem is; not </w:t>
      </w:r>
      <w:r w:rsidRPr="00523650">
        <w:rPr>
          <w:rFonts w:ascii="Arial" w:hAnsi="Arial" w:cs="Arial"/>
          <w:i/>
          <w:sz w:val="22"/>
          <w:szCs w:val="22"/>
        </w:rPr>
        <w:t>who</w:t>
      </w:r>
      <w:r>
        <w:rPr>
          <w:rFonts w:ascii="Arial" w:hAnsi="Arial" w:cs="Arial"/>
          <w:sz w:val="22"/>
          <w:szCs w:val="22"/>
        </w:rPr>
        <w:t xml:space="preserve"> the problem is.</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Identify your own understand</w:t>
      </w:r>
      <w:r w:rsidR="004A3085">
        <w:rPr>
          <w:rFonts w:ascii="Arial" w:hAnsi="Arial" w:cs="Arial"/>
          <w:b/>
          <w:sz w:val="22"/>
          <w:szCs w:val="22"/>
        </w:rPr>
        <w:t>ing</w:t>
      </w:r>
      <w:r>
        <w:rPr>
          <w:rFonts w:ascii="Arial" w:hAnsi="Arial" w:cs="Arial"/>
          <w:sz w:val="22"/>
          <w:szCs w:val="22"/>
        </w:rPr>
        <w:t xml:space="preserve"> of the problem and listen to the other person’s explanation of his/her understanding on the problem.</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Discover</w:t>
      </w:r>
      <w:r>
        <w:rPr>
          <w:rFonts w:ascii="Arial" w:hAnsi="Arial" w:cs="Arial"/>
          <w:sz w:val="22"/>
          <w:szCs w:val="22"/>
        </w:rPr>
        <w:t xml:space="preserve"> areas of agreement and disagreement. Focus on similarities instead of differences.</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Stay on the subject</w:t>
      </w:r>
      <w:r>
        <w:rPr>
          <w:rFonts w:ascii="Arial" w:hAnsi="Arial" w:cs="Arial"/>
          <w:sz w:val="22"/>
          <w:szCs w:val="22"/>
        </w:rPr>
        <w:t xml:space="preserve"> of the immediate conflict</w:t>
      </w:r>
      <w:r w:rsidR="004A3085">
        <w:rPr>
          <w:rFonts w:ascii="Arial" w:hAnsi="Arial" w:cs="Arial"/>
          <w:sz w:val="22"/>
          <w:szCs w:val="22"/>
        </w:rPr>
        <w:t>;</w:t>
      </w:r>
      <w:r>
        <w:rPr>
          <w:rFonts w:ascii="Arial" w:hAnsi="Arial" w:cs="Arial"/>
          <w:sz w:val="22"/>
          <w:szCs w:val="22"/>
        </w:rPr>
        <w:t xml:space="preserve"> don’t bring up past baggage.</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Explore options</w:t>
      </w:r>
      <w:r>
        <w:rPr>
          <w:rFonts w:ascii="Arial" w:hAnsi="Arial" w:cs="Arial"/>
          <w:sz w:val="22"/>
          <w:szCs w:val="22"/>
        </w:rPr>
        <w:t xml:space="preserve"> for resolution. Get creative; think outside the box.</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Focus on the solution</w:t>
      </w:r>
      <w:r>
        <w:rPr>
          <w:rFonts w:ascii="Arial" w:hAnsi="Arial" w:cs="Arial"/>
          <w:sz w:val="22"/>
          <w:szCs w:val="22"/>
        </w:rPr>
        <w:t>, not the problem.</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Value</w:t>
      </w:r>
      <w:r>
        <w:rPr>
          <w:rFonts w:ascii="Arial" w:hAnsi="Arial" w:cs="Arial"/>
          <w:sz w:val="22"/>
          <w:szCs w:val="22"/>
        </w:rPr>
        <w:t xml:space="preserve"> the other person.</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Allow for the needs of each person to be met</w:t>
      </w:r>
      <w:r>
        <w:rPr>
          <w:rFonts w:ascii="Arial" w:hAnsi="Arial" w:cs="Arial"/>
          <w:sz w:val="22"/>
          <w:szCs w:val="22"/>
        </w:rPr>
        <w:t>. Identify the needs of each person and do your best to meet them.</w:t>
      </w:r>
    </w:p>
    <w:p w:rsidR="00523650" w:rsidRDefault="00523650">
      <w:pPr>
        <w:rPr>
          <w:rFonts w:ascii="Arial" w:hAnsi="Arial" w:cs="Arial"/>
          <w:sz w:val="22"/>
          <w:szCs w:val="22"/>
        </w:rPr>
      </w:pPr>
    </w:p>
    <w:p w:rsidR="00523650" w:rsidRDefault="00523650">
      <w:pPr>
        <w:rPr>
          <w:rFonts w:ascii="Arial" w:hAnsi="Arial" w:cs="Arial"/>
          <w:sz w:val="22"/>
          <w:szCs w:val="22"/>
        </w:rPr>
      </w:pPr>
    </w:p>
    <w:p w:rsidR="00523650" w:rsidRDefault="00523650">
      <w:pPr>
        <w:rPr>
          <w:rFonts w:ascii="Arial" w:hAnsi="Arial" w:cs="Arial"/>
          <w:sz w:val="22"/>
          <w:szCs w:val="22"/>
        </w:rPr>
      </w:pPr>
      <w:r w:rsidRPr="00523650">
        <w:rPr>
          <w:rFonts w:ascii="Arial" w:hAnsi="Arial" w:cs="Arial"/>
          <w:b/>
          <w:sz w:val="22"/>
          <w:szCs w:val="22"/>
        </w:rPr>
        <w:t>Close the issue</w:t>
      </w:r>
      <w:r>
        <w:rPr>
          <w:rFonts w:ascii="Arial" w:hAnsi="Arial" w:cs="Arial"/>
          <w:sz w:val="22"/>
          <w:szCs w:val="22"/>
        </w:rPr>
        <w:t>. When a conflict or problem has been satisfactorily resolved, close the issue in a tangible way that is mutually acceptable.</w:t>
      </w:r>
    </w:p>
    <w:p w:rsidR="00523650" w:rsidRDefault="00523650">
      <w:pPr>
        <w:rPr>
          <w:rFonts w:ascii="Arial" w:hAnsi="Arial" w:cs="Arial"/>
          <w:sz w:val="22"/>
          <w:szCs w:val="22"/>
        </w:rPr>
      </w:pPr>
    </w:p>
    <w:p w:rsidR="00523650" w:rsidRDefault="00523650">
      <w:pPr>
        <w:rPr>
          <w:rFonts w:ascii="Arial" w:hAnsi="Arial" w:cs="Arial"/>
          <w:sz w:val="22"/>
          <w:szCs w:val="22"/>
        </w:rPr>
      </w:pPr>
    </w:p>
    <w:p w:rsidR="009B350F" w:rsidRPr="00523650" w:rsidRDefault="009B350F">
      <w:pPr>
        <w:rPr>
          <w:rFonts w:ascii="Arial" w:hAnsi="Arial" w:cs="Arial"/>
          <w:sz w:val="22"/>
          <w:szCs w:val="22"/>
        </w:rPr>
      </w:pPr>
      <w:bookmarkStart w:id="0" w:name="_GoBack"/>
      <w:bookmarkEnd w:id="0"/>
    </w:p>
    <w:sectPr w:rsidR="009B350F" w:rsidRPr="005236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0A" w:rsidRDefault="006D5F0A" w:rsidP="001375CE">
      <w:r>
        <w:separator/>
      </w:r>
    </w:p>
  </w:endnote>
  <w:endnote w:type="continuationSeparator" w:id="0">
    <w:p w:rsidR="006D5F0A" w:rsidRDefault="006D5F0A" w:rsidP="0013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Footer"/>
      <w:jc w:val="center"/>
    </w:pPr>
    <w:r>
      <w:fldChar w:fldCharType="begin"/>
    </w:r>
    <w:r>
      <w:instrText xml:space="preserve"> PAGE   \* MERGEFORMAT </w:instrText>
    </w:r>
    <w:r>
      <w:fldChar w:fldCharType="separate"/>
    </w:r>
    <w:r w:rsidR="00230AB7">
      <w:rPr>
        <w:noProof/>
      </w:rPr>
      <w:t>4</w:t>
    </w:r>
    <w:r>
      <w:rPr>
        <w:noProof/>
      </w:rPr>
      <w:fldChar w:fldCharType="end"/>
    </w:r>
  </w:p>
  <w:p w:rsidR="001375CE" w:rsidRDefault="00137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0A" w:rsidRDefault="006D5F0A" w:rsidP="001375CE">
      <w:r>
        <w:separator/>
      </w:r>
    </w:p>
  </w:footnote>
  <w:footnote w:type="continuationSeparator" w:id="0">
    <w:p w:rsidR="006D5F0A" w:rsidRDefault="006D5F0A" w:rsidP="0013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CE" w:rsidRDefault="0013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917"/>
    <w:multiLevelType w:val="hybridMultilevel"/>
    <w:tmpl w:val="16F05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64A5D"/>
    <w:multiLevelType w:val="hybridMultilevel"/>
    <w:tmpl w:val="AB126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A0970"/>
    <w:multiLevelType w:val="hybridMultilevel"/>
    <w:tmpl w:val="FFAAA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63962"/>
    <w:multiLevelType w:val="hybridMultilevel"/>
    <w:tmpl w:val="1B04E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84D70"/>
    <w:multiLevelType w:val="hybridMultilevel"/>
    <w:tmpl w:val="846C908C"/>
    <w:lvl w:ilvl="0" w:tplc="F688756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B871D1"/>
    <w:multiLevelType w:val="hybridMultilevel"/>
    <w:tmpl w:val="490243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C7ED1"/>
    <w:multiLevelType w:val="hybridMultilevel"/>
    <w:tmpl w:val="B4D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2D53"/>
    <w:multiLevelType w:val="hybridMultilevel"/>
    <w:tmpl w:val="029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263E8"/>
    <w:multiLevelType w:val="hybridMultilevel"/>
    <w:tmpl w:val="EB56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101009"/>
    <w:multiLevelType w:val="hybridMultilevel"/>
    <w:tmpl w:val="AAEC8B4E"/>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46FF6D41"/>
    <w:multiLevelType w:val="hybridMultilevel"/>
    <w:tmpl w:val="2DFC7E9C"/>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4AEE5398"/>
    <w:multiLevelType w:val="hybridMultilevel"/>
    <w:tmpl w:val="88F6E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942F1"/>
    <w:multiLevelType w:val="hybridMultilevel"/>
    <w:tmpl w:val="ECA89092"/>
    <w:lvl w:ilvl="0" w:tplc="0409000F">
      <w:start w:val="1"/>
      <w:numFmt w:val="decimal"/>
      <w:lvlText w:val="%1."/>
      <w:lvlJc w:val="left"/>
      <w:pPr>
        <w:tabs>
          <w:tab w:val="num" w:pos="720"/>
        </w:tabs>
        <w:ind w:left="720" w:hanging="360"/>
      </w:pPr>
      <w:rPr>
        <w:rFonts w:hint="default"/>
      </w:rPr>
    </w:lvl>
    <w:lvl w:ilvl="1" w:tplc="A2180F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4640B3"/>
    <w:multiLevelType w:val="hybridMultilevel"/>
    <w:tmpl w:val="9E5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344D8"/>
    <w:multiLevelType w:val="hybridMultilevel"/>
    <w:tmpl w:val="A71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920850"/>
    <w:multiLevelType w:val="hybridMultilevel"/>
    <w:tmpl w:val="11E49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12"/>
  </w:num>
  <w:num w:numId="6">
    <w:abstractNumId w:val="14"/>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9"/>
  </w:num>
  <w:num w:numId="12">
    <w:abstractNumId w:val="11"/>
  </w:num>
  <w:num w:numId="13">
    <w:abstractNumId w:val="15"/>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73"/>
    <w:rsid w:val="0004372B"/>
    <w:rsid w:val="000C07A7"/>
    <w:rsid w:val="001375CE"/>
    <w:rsid w:val="00230AB7"/>
    <w:rsid w:val="00331A98"/>
    <w:rsid w:val="003B2E93"/>
    <w:rsid w:val="004A3085"/>
    <w:rsid w:val="004F0B8D"/>
    <w:rsid w:val="00523650"/>
    <w:rsid w:val="005C57F5"/>
    <w:rsid w:val="006D5F0A"/>
    <w:rsid w:val="00731ABB"/>
    <w:rsid w:val="00741E96"/>
    <w:rsid w:val="007521F2"/>
    <w:rsid w:val="007E27E9"/>
    <w:rsid w:val="007E3E07"/>
    <w:rsid w:val="00912772"/>
    <w:rsid w:val="009B350F"/>
    <w:rsid w:val="00A17F73"/>
    <w:rsid w:val="00A731E7"/>
    <w:rsid w:val="00C4426B"/>
    <w:rsid w:val="00D974EA"/>
    <w:rsid w:val="00DB1B58"/>
    <w:rsid w:val="00E94A59"/>
    <w:rsid w:val="00F537FA"/>
    <w:rsid w:val="00FD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1375CE"/>
    <w:pPr>
      <w:tabs>
        <w:tab w:val="center" w:pos="4680"/>
        <w:tab w:val="right" w:pos="9360"/>
      </w:tabs>
    </w:pPr>
  </w:style>
  <w:style w:type="character" w:customStyle="1" w:styleId="HeaderChar">
    <w:name w:val="Header Char"/>
    <w:link w:val="Header"/>
    <w:rsid w:val="001375CE"/>
    <w:rPr>
      <w:sz w:val="24"/>
      <w:szCs w:val="24"/>
    </w:rPr>
  </w:style>
  <w:style w:type="paragraph" w:styleId="Footer">
    <w:name w:val="footer"/>
    <w:basedOn w:val="Normal"/>
    <w:link w:val="FooterChar"/>
    <w:uiPriority w:val="99"/>
    <w:rsid w:val="001375CE"/>
    <w:pPr>
      <w:tabs>
        <w:tab w:val="center" w:pos="4680"/>
        <w:tab w:val="right" w:pos="9360"/>
      </w:tabs>
    </w:pPr>
  </w:style>
  <w:style w:type="character" w:customStyle="1" w:styleId="FooterChar">
    <w:name w:val="Footer Char"/>
    <w:link w:val="Footer"/>
    <w:uiPriority w:val="99"/>
    <w:rsid w:val="001375CE"/>
    <w:rPr>
      <w:sz w:val="24"/>
      <w:szCs w:val="24"/>
    </w:rPr>
  </w:style>
  <w:style w:type="paragraph" w:customStyle="1" w:styleId="Default">
    <w:name w:val="Default"/>
    <w:rsid w:val="009B350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9B3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1375CE"/>
    <w:pPr>
      <w:tabs>
        <w:tab w:val="center" w:pos="4680"/>
        <w:tab w:val="right" w:pos="9360"/>
      </w:tabs>
    </w:pPr>
  </w:style>
  <w:style w:type="character" w:customStyle="1" w:styleId="HeaderChar">
    <w:name w:val="Header Char"/>
    <w:link w:val="Header"/>
    <w:rsid w:val="001375CE"/>
    <w:rPr>
      <w:sz w:val="24"/>
      <w:szCs w:val="24"/>
    </w:rPr>
  </w:style>
  <w:style w:type="paragraph" w:styleId="Footer">
    <w:name w:val="footer"/>
    <w:basedOn w:val="Normal"/>
    <w:link w:val="FooterChar"/>
    <w:uiPriority w:val="99"/>
    <w:rsid w:val="001375CE"/>
    <w:pPr>
      <w:tabs>
        <w:tab w:val="center" w:pos="4680"/>
        <w:tab w:val="right" w:pos="9360"/>
      </w:tabs>
    </w:pPr>
  </w:style>
  <w:style w:type="character" w:customStyle="1" w:styleId="FooterChar">
    <w:name w:val="Footer Char"/>
    <w:link w:val="Footer"/>
    <w:uiPriority w:val="99"/>
    <w:rsid w:val="001375CE"/>
    <w:rPr>
      <w:sz w:val="24"/>
      <w:szCs w:val="24"/>
    </w:rPr>
  </w:style>
  <w:style w:type="paragraph" w:customStyle="1" w:styleId="Default">
    <w:name w:val="Default"/>
    <w:rsid w:val="009B350F"/>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9B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852">
      <w:bodyDiv w:val="1"/>
      <w:marLeft w:val="0"/>
      <w:marRight w:val="0"/>
      <w:marTop w:val="0"/>
      <w:marBottom w:val="0"/>
      <w:divBdr>
        <w:top w:val="none" w:sz="0" w:space="0" w:color="auto"/>
        <w:left w:val="none" w:sz="0" w:space="0" w:color="auto"/>
        <w:bottom w:val="none" w:sz="0" w:space="0" w:color="auto"/>
        <w:right w:val="none" w:sz="0" w:space="0" w:color="auto"/>
      </w:divBdr>
    </w:div>
    <w:div w:id="1204757182">
      <w:bodyDiv w:val="1"/>
      <w:marLeft w:val="0"/>
      <w:marRight w:val="0"/>
      <w:marTop w:val="0"/>
      <w:marBottom w:val="0"/>
      <w:divBdr>
        <w:top w:val="none" w:sz="0" w:space="0" w:color="auto"/>
        <w:left w:val="none" w:sz="0" w:space="0" w:color="auto"/>
        <w:bottom w:val="none" w:sz="0" w:space="0" w:color="auto"/>
        <w:right w:val="none" w:sz="0" w:space="0" w:color="auto"/>
      </w:divBdr>
      <w:divsChild>
        <w:div w:id="319769624">
          <w:marLeft w:val="0"/>
          <w:marRight w:val="0"/>
          <w:marTop w:val="0"/>
          <w:marBottom w:val="0"/>
          <w:divBdr>
            <w:top w:val="none" w:sz="0" w:space="0" w:color="auto"/>
            <w:left w:val="none" w:sz="0" w:space="0" w:color="auto"/>
            <w:bottom w:val="none" w:sz="0" w:space="0" w:color="auto"/>
            <w:right w:val="none" w:sz="0" w:space="0" w:color="auto"/>
          </w:divBdr>
          <w:divsChild>
            <w:div w:id="366369972">
              <w:marLeft w:val="0"/>
              <w:marRight w:val="0"/>
              <w:marTop w:val="0"/>
              <w:marBottom w:val="0"/>
              <w:divBdr>
                <w:top w:val="none" w:sz="0" w:space="0" w:color="auto"/>
                <w:left w:val="none" w:sz="0" w:space="0" w:color="auto"/>
                <w:bottom w:val="none" w:sz="0" w:space="0" w:color="auto"/>
                <w:right w:val="none" w:sz="0" w:space="0" w:color="auto"/>
              </w:divBdr>
              <w:divsChild>
                <w:div w:id="1831746104">
                  <w:marLeft w:val="0"/>
                  <w:marRight w:val="0"/>
                  <w:marTop w:val="0"/>
                  <w:marBottom w:val="0"/>
                  <w:divBdr>
                    <w:top w:val="none" w:sz="0" w:space="0" w:color="auto"/>
                    <w:left w:val="none" w:sz="0" w:space="0" w:color="auto"/>
                    <w:bottom w:val="none" w:sz="0" w:space="0" w:color="auto"/>
                    <w:right w:val="none" w:sz="0" w:space="0" w:color="auto"/>
                  </w:divBdr>
                  <w:divsChild>
                    <w:div w:id="6657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DCE7-7002-4B07-833B-B4777608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Wil Willimon, “Pastor: The Theology and Practice of Ordained Ministry,” Abingdon Press, 2002, p</vt:lpstr>
    </vt:vector>
  </TitlesOfParts>
  <Company>Church of the Nazarene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 Willimon, “Pastor: The Theology and Practice of Ordained Ministry,” Abingdon Press, 2002, p</dc:title>
  <dc:creator>lhardin</dc:creator>
  <cp:lastModifiedBy>Linda</cp:lastModifiedBy>
  <cp:revision>6</cp:revision>
  <cp:lastPrinted>2015-07-19T21:37:00Z</cp:lastPrinted>
  <dcterms:created xsi:type="dcterms:W3CDTF">2015-07-16T18:08:00Z</dcterms:created>
  <dcterms:modified xsi:type="dcterms:W3CDTF">2015-07-21T19:18:00Z</dcterms:modified>
</cp:coreProperties>
</file>