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C0" w:rsidRPr="00E200BC" w:rsidRDefault="000E44C0" w:rsidP="000E44C0">
      <w:pPr>
        <w:jc w:val="center"/>
        <w:rPr>
          <w:b/>
          <w:sz w:val="32"/>
        </w:rPr>
      </w:pPr>
      <w:r w:rsidRPr="00E200BC">
        <w:rPr>
          <w:b/>
          <w:sz w:val="32"/>
        </w:rPr>
        <w:t xml:space="preserve">The </w:t>
      </w:r>
      <w:r w:rsidR="00A026E1" w:rsidRPr="00E200BC">
        <w:rPr>
          <w:b/>
          <w:sz w:val="32"/>
        </w:rPr>
        <w:t>Church/Pastor Review</w:t>
      </w:r>
    </w:p>
    <w:p w:rsidR="00A026E1" w:rsidRPr="00E200BC" w:rsidRDefault="000E44C0" w:rsidP="000E44C0">
      <w:pPr>
        <w:jc w:val="center"/>
        <w:rPr>
          <w:b/>
          <w:i/>
          <w:sz w:val="32"/>
        </w:rPr>
      </w:pPr>
      <w:r w:rsidRPr="00E200BC">
        <w:rPr>
          <w:b/>
          <w:i/>
          <w:sz w:val="32"/>
        </w:rPr>
        <w:t>- A Positive Inquiry</w:t>
      </w:r>
      <w:r w:rsidR="00A4565A">
        <w:rPr>
          <w:b/>
          <w:i/>
          <w:sz w:val="32"/>
        </w:rPr>
        <w:t xml:space="preserve"> Approach</w:t>
      </w:r>
      <w:r w:rsidRPr="00E200BC">
        <w:rPr>
          <w:b/>
          <w:i/>
          <w:sz w:val="32"/>
        </w:rPr>
        <w:t xml:space="preserve"> -</w:t>
      </w:r>
    </w:p>
    <w:p w:rsidR="00B75B39" w:rsidRDefault="00B75B39"/>
    <w:p w:rsidR="00A026E1" w:rsidRDefault="00A026E1"/>
    <w:p w:rsidR="000E44C0" w:rsidRPr="00E200BC" w:rsidRDefault="000E44C0">
      <w:pPr>
        <w:rPr>
          <w:b/>
          <w:sz w:val="28"/>
        </w:rPr>
      </w:pPr>
      <w:r w:rsidRPr="00E200BC">
        <w:rPr>
          <w:b/>
          <w:sz w:val="28"/>
        </w:rPr>
        <w:t>Overview:</w:t>
      </w:r>
    </w:p>
    <w:p w:rsidR="000E44C0" w:rsidRDefault="000E44C0"/>
    <w:p w:rsidR="000E44C0" w:rsidRDefault="000E44C0">
      <w:r>
        <w:t xml:space="preserve">This Positive Inquiry approach to a Church/Pastor Review helps the church board and pastor discover the positive reality of what they “now see” and then build a series of bridges to </w:t>
      </w:r>
      <w:r w:rsidR="00E200BC">
        <w:t>the dream of what “could be”,</w:t>
      </w:r>
      <w:r>
        <w:t xml:space="preserve"> the </w:t>
      </w:r>
      <w:r w:rsidR="00E200BC">
        <w:t xml:space="preserve">design for what “should be”, and finally to </w:t>
      </w:r>
      <w:r>
        <w:t>the destin</w:t>
      </w:r>
      <w:r w:rsidR="00A4565A">
        <w:t xml:space="preserve">y of the positive bright future that </w:t>
      </w:r>
      <w:r>
        <w:t>“will be.”</w:t>
      </w:r>
    </w:p>
    <w:p w:rsidR="00B75B39" w:rsidRDefault="00B75B39"/>
    <w:p w:rsidR="000E44C0" w:rsidRDefault="000E44C0"/>
    <w:p w:rsidR="000E44C0" w:rsidRPr="00E200BC" w:rsidRDefault="000E44C0">
      <w:pPr>
        <w:rPr>
          <w:b/>
          <w:sz w:val="28"/>
        </w:rPr>
      </w:pPr>
      <w:r w:rsidRPr="00E200BC">
        <w:rPr>
          <w:b/>
          <w:sz w:val="28"/>
        </w:rPr>
        <w:t>Foundations:</w:t>
      </w:r>
    </w:p>
    <w:p w:rsidR="000E44C0" w:rsidRDefault="000E44C0"/>
    <w:p w:rsidR="00A026E1" w:rsidRDefault="00A026E1">
      <w:r>
        <w:t>A positive inquiry…can get much better results than seeking</w:t>
      </w:r>
      <w:r w:rsidR="00E200BC">
        <w:t xml:space="preserve"> out and solving problems.  Tha</w:t>
      </w:r>
      <w:r>
        <w:t>t</w:t>
      </w:r>
      <w:r w:rsidR="002A6701">
        <w:t>’s an interesting concept for most of us</w:t>
      </w:r>
      <w:r>
        <w:t xml:space="preserve"> – </w:t>
      </w:r>
      <w:r w:rsidR="002A6701">
        <w:t xml:space="preserve">but we all realize that </w:t>
      </w:r>
      <w:r>
        <w:t>continual focus on problems and troubleshooting and correcting problems over a long period of time can lead to a negative culture. “If you combine a negative culture with all the challenges we face today, it could be easy to convince ourselves that we have too many problems to overcome – to slip into a paralyzing sense of hopelessness…</w:t>
      </w:r>
      <w:proofErr w:type="gramStart"/>
      <w:r>
        <w:t>.Don’t</w:t>
      </w:r>
      <w:proofErr w:type="gramEnd"/>
      <w:r>
        <w:t xml:space="preserve"> get me wrong. I’m not advocating mindless happy talk…we can’t ignore problems – we just need to approach them from the other side.”</w:t>
      </w:r>
      <w:r>
        <w:rPr>
          <w:rStyle w:val="FootnoteReference"/>
        </w:rPr>
        <w:footnoteReference w:id="-1"/>
      </w:r>
    </w:p>
    <w:p w:rsidR="00A026E1" w:rsidRDefault="00A026E1"/>
    <w:p w:rsidR="0003583B" w:rsidRDefault="00E200BC">
      <w:r>
        <w:t xml:space="preserve">Churches are </w:t>
      </w:r>
      <w:proofErr w:type="spellStart"/>
      <w:r w:rsidRPr="00E200BC">
        <w:rPr>
          <w:i/>
        </w:rPr>
        <w:t>h</w:t>
      </w:r>
      <w:r w:rsidR="00A026E1" w:rsidRPr="00E200BC">
        <w:rPr>
          <w:i/>
        </w:rPr>
        <w:t>eliotropic</w:t>
      </w:r>
      <w:proofErr w:type="spellEnd"/>
      <w:r w:rsidR="00A026E1">
        <w:t xml:space="preserve">.  </w:t>
      </w:r>
      <w:r>
        <w:t xml:space="preserve">The word </w:t>
      </w:r>
      <w:proofErr w:type="spellStart"/>
      <w:r w:rsidRPr="00B75B39">
        <w:rPr>
          <w:i/>
        </w:rPr>
        <w:t>heliotropic</w:t>
      </w:r>
      <w:proofErr w:type="spellEnd"/>
      <w:r>
        <w:t xml:space="preserve"> derives from the G</w:t>
      </w:r>
      <w:r w:rsidR="0003583B">
        <w:t>reek</w:t>
      </w:r>
      <w:r>
        <w:t xml:space="preserve"> words,</w:t>
      </w:r>
      <w:r w:rsidR="0003583B">
        <w:t xml:space="preserve"> </w:t>
      </w:r>
      <w:proofErr w:type="spellStart"/>
      <w:proofErr w:type="gramStart"/>
      <w:r w:rsidR="0003583B">
        <w:rPr>
          <w:i/>
        </w:rPr>
        <w:t>helios</w:t>
      </w:r>
      <w:proofErr w:type="spellEnd"/>
      <w:proofErr w:type="gramEnd"/>
      <w:r w:rsidR="0003583B">
        <w:rPr>
          <w:i/>
        </w:rPr>
        <w:t xml:space="preserve"> – sun</w:t>
      </w:r>
      <w:r w:rsidR="0003583B">
        <w:t xml:space="preserve"> and </w:t>
      </w:r>
      <w:proofErr w:type="spellStart"/>
      <w:r w:rsidR="0003583B">
        <w:rPr>
          <w:i/>
        </w:rPr>
        <w:t>trepein</w:t>
      </w:r>
      <w:proofErr w:type="spellEnd"/>
      <w:r w:rsidR="0003583B">
        <w:rPr>
          <w:i/>
        </w:rPr>
        <w:t xml:space="preserve"> – to turn.</w:t>
      </w:r>
      <w:r w:rsidR="0003583B">
        <w:t xml:space="preserve"> Literally: </w:t>
      </w:r>
      <w:r>
        <w:t>to turn</w:t>
      </w:r>
      <w:r w:rsidR="0003583B">
        <w:t xml:space="preserve"> toward the </w:t>
      </w:r>
      <w:r w:rsidR="00B75B39">
        <w:t xml:space="preserve">energy of the </w:t>
      </w:r>
      <w:r w:rsidR="0003583B">
        <w:t>sun.</w:t>
      </w:r>
    </w:p>
    <w:p w:rsidR="0003583B" w:rsidRDefault="0003583B"/>
    <w:p w:rsidR="0003583B" w:rsidRDefault="00E200BC">
      <w:proofErr w:type="spellStart"/>
      <w:r>
        <w:t>Heliotropic</w:t>
      </w:r>
      <w:proofErr w:type="spellEnd"/>
      <w:r>
        <w:t xml:space="preserve"> is a</w:t>
      </w:r>
      <w:r w:rsidR="00B75B39">
        <w:t xml:space="preserve"> term usually reserved for the study of botany – for </w:t>
      </w:r>
      <w:proofErr w:type="spellStart"/>
      <w:r w:rsidR="00B75B39">
        <w:t>instance</w:t>
      </w:r>
      <w:proofErr w:type="spellEnd"/>
      <w:r w:rsidR="00B75B39">
        <w:t xml:space="preserve">, sunflowers are </w:t>
      </w:r>
      <w:proofErr w:type="spellStart"/>
      <w:r w:rsidR="00B75B39">
        <w:t>heliotropic</w:t>
      </w:r>
      <w:proofErr w:type="spellEnd"/>
      <w:r w:rsidR="00B75B39">
        <w:t xml:space="preserve">: </w:t>
      </w:r>
      <w:r>
        <w:t>i</w:t>
      </w:r>
      <w:r w:rsidR="0003583B">
        <w:t>f you were to watch sunflowers for an entire day, the flower faces east in the morning and by ev</w:t>
      </w:r>
      <w:r>
        <w:t xml:space="preserve">ening </w:t>
      </w:r>
      <w:r w:rsidR="0003583B">
        <w:t xml:space="preserve">is facing west – following the energy of the sun.  At night it hangs its flower down waiting for the positive </w:t>
      </w:r>
      <w:r>
        <w:t>energy</w:t>
      </w:r>
      <w:r w:rsidR="0003583B">
        <w:t xml:space="preserve"> of the sun to draw it up once again.  </w:t>
      </w:r>
      <w:r w:rsidR="00B75B39">
        <w:t xml:space="preserve">If you put a plant on the </w:t>
      </w:r>
      <w:proofErr w:type="gramStart"/>
      <w:r w:rsidR="00B75B39">
        <w:t>window sill</w:t>
      </w:r>
      <w:proofErr w:type="gramEnd"/>
      <w:r w:rsidR="00B75B39">
        <w:t xml:space="preserve"> – it will eventually completely change its orientation to face the energy it derives from the sun.</w:t>
      </w:r>
    </w:p>
    <w:p w:rsidR="0003583B" w:rsidRDefault="0003583B"/>
    <w:p w:rsidR="0081359C" w:rsidRDefault="0003583B">
      <w:r>
        <w:t>The academic discipline of Positive Organizational Scho</w:t>
      </w:r>
      <w:r w:rsidR="00E200BC">
        <w:t xml:space="preserve">larship has discovered that individuals and organizations </w:t>
      </w:r>
      <w:r w:rsidR="00B75B39">
        <w:t xml:space="preserve">are not only </w:t>
      </w:r>
      <w:proofErr w:type="spellStart"/>
      <w:r w:rsidR="00B75B39">
        <w:t>heliotropic</w:t>
      </w:r>
      <w:proofErr w:type="spellEnd"/>
      <w:r w:rsidR="00B75B39">
        <w:t>; they actually respond far</w:t>
      </w:r>
      <w:r>
        <w:t xml:space="preserve"> more constructively to positive influence than to negativ</w:t>
      </w:r>
      <w:r w:rsidR="00B75B39">
        <w:t>e.  B</w:t>
      </w:r>
      <w:r>
        <w:t>ut</w:t>
      </w:r>
      <w:r w:rsidR="00B75B39">
        <w:t>,</w:t>
      </w:r>
      <w:r>
        <w:t xml:space="preserve"> it has also discovered that </w:t>
      </w:r>
      <w:r w:rsidR="00E200BC">
        <w:t>individuals and organizations will be influenced by</w:t>
      </w:r>
      <w:r>
        <w:t xml:space="preserve"> the greatest energy source </w:t>
      </w:r>
      <w:r w:rsidR="0081359C">
        <w:t xml:space="preserve">of their environment.  If the greatest source is positive they will realize that positivity.  But, conversely, if the strongest source is negative, the </w:t>
      </w:r>
      <w:r w:rsidR="00E200BC">
        <w:t xml:space="preserve">person and </w:t>
      </w:r>
      <w:r w:rsidR="0081359C">
        <w:t>organization will actualize that negativity – taking on its very form!</w:t>
      </w:r>
      <w:r w:rsidR="00E200BC">
        <w:rPr>
          <w:rStyle w:val="FootnoteReference"/>
        </w:rPr>
        <w:footnoteReference w:id="0"/>
      </w:r>
    </w:p>
    <w:p w:rsidR="0081359C" w:rsidRDefault="0081359C"/>
    <w:p w:rsidR="00A026E1" w:rsidRPr="0003583B" w:rsidRDefault="0081359C">
      <w:r>
        <w:t>Of course, we in the church have known this from the Scripture for millennia!  Take a quick tour with me of Matthew’s Gospel alone… The Lord scolded the disciples for their lack on many occasions:  “O you of l</w:t>
      </w:r>
      <w:r w:rsidR="000A7D8E">
        <w:t xml:space="preserve">ittle faith!” </w:t>
      </w:r>
      <w:proofErr w:type="gramStart"/>
      <w:r w:rsidR="000A7D8E">
        <w:t>(Matt 6:30; 8:26).</w:t>
      </w:r>
      <w:proofErr w:type="gramEnd"/>
      <w:r w:rsidR="000A7D8E">
        <w:t xml:space="preserve"> </w:t>
      </w:r>
      <w:r>
        <w:t xml:space="preserve"> He explained</w:t>
      </w:r>
      <w:r w:rsidR="000A7D8E">
        <w:t>,</w:t>
      </w:r>
      <w:r>
        <w:t xml:space="preserve"> “</w:t>
      </w:r>
      <w:proofErr w:type="gramStart"/>
      <w:r>
        <w:t>your</w:t>
      </w:r>
      <w:proofErr w:type="gramEnd"/>
      <w:r>
        <w:t xml:space="preserve"> faith has healed you.” (Matt 9:22) and then made the astounding claim: “According to your faith will it be done</w:t>
      </w:r>
      <w:r w:rsidR="000A7D8E">
        <w:t xml:space="preserve"> to you</w:t>
      </w:r>
      <w:r>
        <w:t>” (Matt 9:29).  In his hometown of Naz</w:t>
      </w:r>
      <w:r w:rsidR="000A7D8E">
        <w:t>areth even Jesus was not able to do many miracles</w:t>
      </w:r>
      <w:r>
        <w:t xml:space="preserve"> “because of their lack of faith.” (Matt 13:58).  Jesus outlined the </w:t>
      </w:r>
      <w:r w:rsidR="000A7D8E">
        <w:t xml:space="preserve">seemingly </w:t>
      </w:r>
      <w:r>
        <w:t>outlandish principle:  “I tell you the truth, if you have faith and do not doubt…if you believe, you will receive whatever you ask for in prayer.” (Matt 21:21-22).</w:t>
      </w:r>
    </w:p>
    <w:p w:rsidR="0081359C" w:rsidRDefault="0081359C"/>
    <w:p w:rsidR="0081359C" w:rsidRDefault="0081359C">
      <w:r>
        <w:t>Experiment with me and let’s join together in a faith-filled, positive inquiry approach to our church/pastor review</w:t>
      </w:r>
      <w:r w:rsidR="000A7D8E">
        <w:t>…</w:t>
      </w:r>
    </w:p>
    <w:p w:rsidR="00B75B39" w:rsidRDefault="00B75B39"/>
    <w:p w:rsidR="00A026E1" w:rsidRDefault="00A026E1"/>
    <w:p w:rsidR="00A026E1" w:rsidRPr="00E200BC" w:rsidRDefault="00B75B39">
      <w:pPr>
        <w:rPr>
          <w:b/>
          <w:sz w:val="28"/>
        </w:rPr>
      </w:pPr>
      <w:r>
        <w:rPr>
          <w:b/>
          <w:sz w:val="28"/>
        </w:rPr>
        <w:t xml:space="preserve"> A Church/Pastor </w:t>
      </w:r>
      <w:r w:rsidR="000E44C0" w:rsidRPr="00E200BC">
        <w:rPr>
          <w:b/>
          <w:sz w:val="28"/>
        </w:rPr>
        <w:t>Positive Inquiry</w:t>
      </w:r>
      <w:r w:rsidR="00A026E1" w:rsidRPr="00E200BC">
        <w:rPr>
          <w:b/>
          <w:sz w:val="28"/>
        </w:rPr>
        <w:t xml:space="preserve"> focus</w:t>
      </w:r>
      <w:r w:rsidR="000E44C0" w:rsidRPr="00E200BC">
        <w:rPr>
          <w:b/>
          <w:sz w:val="28"/>
        </w:rPr>
        <w:t>es on f</w:t>
      </w:r>
      <w:r w:rsidR="00A026E1" w:rsidRPr="00E200BC">
        <w:rPr>
          <w:b/>
          <w:sz w:val="28"/>
        </w:rPr>
        <w:t>our vital steps….</w:t>
      </w:r>
    </w:p>
    <w:p w:rsidR="00A026E1" w:rsidRDefault="00A026E1"/>
    <w:p w:rsidR="000E44C0" w:rsidRPr="00E200BC" w:rsidRDefault="0039313B" w:rsidP="000E44C0">
      <w:pPr>
        <w:pStyle w:val="ListParagraph"/>
        <w:numPr>
          <w:ilvl w:val="0"/>
          <w:numId w:val="1"/>
        </w:numPr>
        <w:rPr>
          <w:sz w:val="26"/>
        </w:rPr>
      </w:pPr>
      <w:r w:rsidRPr="00E200BC">
        <w:rPr>
          <w:sz w:val="26"/>
        </w:rPr>
        <w:t>Discovery</w:t>
      </w:r>
      <w:r w:rsidR="00CD3CFB" w:rsidRPr="00E200BC">
        <w:rPr>
          <w:sz w:val="26"/>
        </w:rPr>
        <w:t>: the positive reality we “now see”</w:t>
      </w:r>
    </w:p>
    <w:p w:rsidR="0039313B" w:rsidRDefault="0039313B" w:rsidP="000E44C0"/>
    <w:p w:rsidR="0039313B" w:rsidRPr="00E200BC" w:rsidRDefault="000A7D8E" w:rsidP="0039313B">
      <w:pPr>
        <w:pStyle w:val="ListParagraph"/>
        <w:numPr>
          <w:ilvl w:val="0"/>
          <w:numId w:val="2"/>
        </w:numPr>
        <w:rPr>
          <w:sz w:val="26"/>
        </w:rPr>
      </w:pPr>
      <w:r>
        <w:rPr>
          <w:sz w:val="26"/>
        </w:rPr>
        <w:t>Discovering the Positive Core of our ministry…</w:t>
      </w:r>
    </w:p>
    <w:p w:rsidR="006F7E3D" w:rsidRDefault="006F7E3D" w:rsidP="0039313B">
      <w:pPr>
        <w:pStyle w:val="ListParagraph"/>
      </w:pPr>
    </w:p>
    <w:p w:rsidR="006F7E3D" w:rsidRDefault="006F7E3D" w:rsidP="006F7E3D">
      <w:r>
        <w:t>Human systems grow in the direction of what they persistently focus upon.  We want to take a few minutes to make the positive core of this church the common and explicit property of all of us here right now.</w:t>
      </w:r>
    </w:p>
    <w:p w:rsidR="006F7E3D" w:rsidRDefault="006F7E3D" w:rsidP="006F7E3D"/>
    <w:p w:rsidR="006F7E3D" w:rsidRDefault="006F7E3D" w:rsidP="006F7E3D">
      <w:r>
        <w:t xml:space="preserve">What are the things that are going well right now? </w:t>
      </w:r>
      <w:proofErr w:type="gramStart"/>
      <w:r>
        <w:t>Our achieveme</w:t>
      </w:r>
      <w:r w:rsidR="00CD3CFB">
        <w:t xml:space="preserve">nts, assets, vital traditions, </w:t>
      </w:r>
      <w:r>
        <w:t>best practices, positive emotions, leadership capabilities.</w:t>
      </w:r>
      <w:proofErr w:type="gramEnd"/>
      <w:r>
        <w:t xml:space="preserve">  </w:t>
      </w:r>
    </w:p>
    <w:p w:rsidR="006F7E3D" w:rsidRDefault="006F7E3D" w:rsidP="006F7E3D"/>
    <w:p w:rsidR="006F7E3D" w:rsidRDefault="006F7E3D" w:rsidP="006F7E3D">
      <w:r>
        <w:t>Let’s engage in blue-sky thinking, no one will contradict another for a positive attribute that we see.  Let’s make the list and fill up this page.  This will become our root cause of success analysis</w:t>
      </w:r>
      <w:r w:rsidR="002F4AD9">
        <w:t>.  Tell me the very best of what you “now see.”</w:t>
      </w:r>
    </w:p>
    <w:p w:rsidR="006F7E3D" w:rsidRDefault="006F7E3D" w:rsidP="006F7E3D"/>
    <w:p w:rsidR="0039313B" w:rsidRPr="000A7D8E" w:rsidRDefault="0039313B" w:rsidP="006F7E3D">
      <w:pPr>
        <w:pStyle w:val="ListParagraph"/>
        <w:numPr>
          <w:ilvl w:val="0"/>
          <w:numId w:val="2"/>
        </w:numPr>
        <w:rPr>
          <w:sz w:val="26"/>
        </w:rPr>
      </w:pPr>
      <w:r w:rsidRPr="000A7D8E">
        <w:rPr>
          <w:sz w:val="26"/>
        </w:rPr>
        <w:t xml:space="preserve">Discovering the positive core of </w:t>
      </w:r>
      <w:r w:rsidR="000A7D8E" w:rsidRPr="000A7D8E">
        <w:rPr>
          <w:sz w:val="26"/>
        </w:rPr>
        <w:t xml:space="preserve">our </w:t>
      </w:r>
      <w:r w:rsidRPr="000A7D8E">
        <w:rPr>
          <w:sz w:val="26"/>
        </w:rPr>
        <w:t>relationships…</w:t>
      </w:r>
    </w:p>
    <w:p w:rsidR="0039313B" w:rsidRDefault="0039313B" w:rsidP="0039313B"/>
    <w:p w:rsidR="0039313B" w:rsidRDefault="0039313B" w:rsidP="0039313B">
      <w:r>
        <w:t>Board members, I want to give each of you a chance to think what it is about your pastor that you most deeply appreciate or admire.  One thing – I’m asking you to prioritize.  Then I’d like</w:t>
      </w:r>
      <w:r w:rsidR="00CD3CFB">
        <w:t xml:space="preserve"> you to tell that one thing to P</w:t>
      </w:r>
      <w:r>
        <w:t xml:space="preserve">astor.  As Pastor hears those things from you – the </w:t>
      </w:r>
      <w:proofErr w:type="spellStart"/>
      <w:r>
        <w:t>he</w:t>
      </w:r>
      <w:r w:rsidR="00B75B39">
        <w:t>loptropic</w:t>
      </w:r>
      <w:proofErr w:type="spellEnd"/>
      <w:r w:rsidR="00B75B39">
        <w:t xml:space="preserve"> effect will be for your pastor</w:t>
      </w:r>
      <w:r>
        <w:t xml:space="preserve"> to strive to be even more like that positive attribute that you describe.</w:t>
      </w:r>
    </w:p>
    <w:p w:rsidR="0039313B" w:rsidRDefault="0039313B" w:rsidP="0039313B"/>
    <w:p w:rsidR="0039313B" w:rsidRDefault="0039313B" w:rsidP="0039313B">
      <w:r>
        <w:t>Next, I’m going to ask Pastor to speak into the life of each board member here this evening</w:t>
      </w:r>
      <w:r w:rsidR="00CD3CFB">
        <w:t xml:space="preserve">.  Pastor, </w:t>
      </w:r>
      <w:r>
        <w:t>what is it about that board member that you m</w:t>
      </w:r>
      <w:r w:rsidR="00CD3CFB">
        <w:t>ost deeply appreciate or admire?</w:t>
      </w:r>
    </w:p>
    <w:p w:rsidR="0039313B" w:rsidRDefault="0039313B" w:rsidP="0039313B"/>
    <w:p w:rsidR="0039313B" w:rsidRDefault="0039313B" w:rsidP="0039313B">
      <w:r>
        <w:t xml:space="preserve">Ephesians 4:28-30 gives us this principle:  “Do not let </w:t>
      </w:r>
      <w:r w:rsidRPr="00CD3CFB">
        <w:rPr>
          <w:i/>
        </w:rPr>
        <w:t>any</w:t>
      </w:r>
      <w:r>
        <w:t xml:space="preserve"> unwholesome talk come out of your mouths, but </w:t>
      </w:r>
      <w:r w:rsidRPr="00CD3CFB">
        <w:rPr>
          <w:i/>
        </w:rPr>
        <w:t>only</w:t>
      </w:r>
      <w:r>
        <w:t xml:space="preserve"> what is helpful for building others up according to their needs, that it may benefit those who listen. And do not grieve the Holy Spirit of God”</w:t>
      </w:r>
    </w:p>
    <w:p w:rsidR="0039313B" w:rsidRDefault="0039313B" w:rsidP="0039313B"/>
    <w:p w:rsidR="0039313B" w:rsidRDefault="0039313B" w:rsidP="0039313B">
      <w:r>
        <w:t xml:space="preserve">Only one other time in Scripture is “grieving the Holy Spirit” mentioned: Is 63:10.  The result was that his hand </w:t>
      </w:r>
      <w:r w:rsidR="00CD3CFB">
        <w:t>was against the people</w:t>
      </w:r>
      <w:r>
        <w:t xml:space="preserve">.  I have enough </w:t>
      </w:r>
      <w:r w:rsidR="00CD3CFB">
        <w:t>problems on my own without the h</w:t>
      </w:r>
      <w:r>
        <w:t>and of the Holy Spirit pushing against me.  Talk about rolling a boulder up a hill!!</w:t>
      </w:r>
    </w:p>
    <w:p w:rsidR="0039313B" w:rsidRDefault="0039313B" w:rsidP="0039313B"/>
    <w:p w:rsidR="0039313B" w:rsidRDefault="0039313B" w:rsidP="0039313B">
      <w:r>
        <w:t>Let’s do the opposite of grieving the Spirit and instead bless the Spirit of God with discovering the positive core of the body of Christ.</w:t>
      </w:r>
    </w:p>
    <w:p w:rsidR="0039313B" w:rsidRDefault="0039313B" w:rsidP="0039313B"/>
    <w:p w:rsidR="0039313B" w:rsidRDefault="0039313B" w:rsidP="0039313B">
      <w:r>
        <w:t xml:space="preserve">Board members start (identify the most positive person and start with that individual) </w:t>
      </w:r>
      <w:r>
        <w:sym w:font="Wingdings" w:char="F04A"/>
      </w:r>
      <w:proofErr w:type="gramStart"/>
      <w:r>
        <w:t xml:space="preserve">  Then</w:t>
      </w:r>
      <w:proofErr w:type="gramEnd"/>
      <w:r>
        <w:t xml:space="preserve">, </w:t>
      </w:r>
      <w:r w:rsidR="00CD3CFB">
        <w:t>after the board members have all had a chance to share, P</w:t>
      </w:r>
      <w:r>
        <w:t>astor speaks faith and po</w:t>
      </w:r>
      <w:r w:rsidR="00CD3CFB">
        <w:t>sitivity into the life of each board m</w:t>
      </w:r>
      <w:r>
        <w:t>ember.</w:t>
      </w:r>
    </w:p>
    <w:p w:rsidR="0039313B" w:rsidRDefault="0039313B" w:rsidP="0039313B"/>
    <w:p w:rsidR="0039313B" w:rsidRDefault="0039313B" w:rsidP="0039313B"/>
    <w:p w:rsidR="00CD3CFB" w:rsidRPr="00E200BC" w:rsidRDefault="006F7E3D" w:rsidP="006F7E3D">
      <w:pPr>
        <w:pStyle w:val="ListParagraph"/>
        <w:numPr>
          <w:ilvl w:val="0"/>
          <w:numId w:val="1"/>
        </w:numPr>
        <w:rPr>
          <w:sz w:val="26"/>
        </w:rPr>
      </w:pPr>
      <w:r w:rsidRPr="00E200BC">
        <w:rPr>
          <w:sz w:val="26"/>
        </w:rPr>
        <w:t>Dreaming</w:t>
      </w:r>
      <w:r w:rsidR="00CD3CFB" w:rsidRPr="00E200BC">
        <w:rPr>
          <w:sz w:val="26"/>
        </w:rPr>
        <w:t>: the positive, bright future that “could be”</w:t>
      </w:r>
    </w:p>
    <w:p w:rsidR="006F7E3D" w:rsidRDefault="006F7E3D" w:rsidP="00CD3CFB"/>
    <w:p w:rsidR="00CD3CFB" w:rsidRPr="00E200BC" w:rsidRDefault="00CD3CFB" w:rsidP="00CD3CFB">
      <w:pPr>
        <w:pStyle w:val="ListParagraph"/>
        <w:numPr>
          <w:ilvl w:val="0"/>
          <w:numId w:val="3"/>
        </w:numPr>
        <w:rPr>
          <w:sz w:val="26"/>
        </w:rPr>
      </w:pPr>
      <w:r w:rsidRPr="00E200BC">
        <w:rPr>
          <w:sz w:val="26"/>
        </w:rPr>
        <w:t xml:space="preserve">What are </w:t>
      </w:r>
      <w:r w:rsidRPr="00E200BC">
        <w:rPr>
          <w:i/>
          <w:sz w:val="26"/>
        </w:rPr>
        <w:t xml:space="preserve">your </w:t>
      </w:r>
      <w:r w:rsidR="004D08A0" w:rsidRPr="00E200BC">
        <w:rPr>
          <w:i/>
          <w:sz w:val="26"/>
        </w:rPr>
        <w:t>individual</w:t>
      </w:r>
      <w:r w:rsidR="004D08A0" w:rsidRPr="00E200BC">
        <w:rPr>
          <w:sz w:val="26"/>
        </w:rPr>
        <w:t xml:space="preserve"> </w:t>
      </w:r>
      <w:r w:rsidRPr="00E200BC">
        <w:rPr>
          <w:sz w:val="26"/>
        </w:rPr>
        <w:t>dreams for the next four years?</w:t>
      </w:r>
    </w:p>
    <w:p w:rsidR="00CD3CFB" w:rsidRDefault="00CD3CFB" w:rsidP="00CD3CFB"/>
    <w:p w:rsidR="006F7E3D" w:rsidRDefault="006F7E3D" w:rsidP="006F7E3D">
      <w:proofErr w:type="gramStart"/>
      <w:r>
        <w:t>Now, with the positive core in mind.</w:t>
      </w:r>
      <w:proofErr w:type="gramEnd"/>
      <w:r>
        <w:t xml:space="preserve">  Thinking of these things as a means…what would you love the end to look </w:t>
      </w:r>
      <w:proofErr w:type="gramStart"/>
      <w:r>
        <w:t>like.</w:t>
      </w:r>
      <w:proofErr w:type="gramEnd"/>
      <w:r>
        <w:t xml:space="preserve">  </w:t>
      </w:r>
      <w:r w:rsidR="006E16B8">
        <w:t xml:space="preserve"> Think of your best qualities, magnified, extended and multiplied.</w:t>
      </w:r>
    </w:p>
    <w:p w:rsidR="006F7E3D" w:rsidRDefault="006F7E3D" w:rsidP="006F7E3D"/>
    <w:p w:rsidR="006F7E3D" w:rsidRDefault="006F7E3D" w:rsidP="006F7E3D">
      <w:r>
        <w:t xml:space="preserve">Imagine that you went to sleep tonight during this board meeting and you woke up 4 years from now – the DS is </w:t>
      </w:r>
      <w:r>
        <w:rPr>
          <w:i/>
        </w:rPr>
        <w:t>still</w:t>
      </w:r>
      <w:r>
        <w:t xml:space="preserve"> meeting with the board </w:t>
      </w:r>
      <w:r>
        <w:sym w:font="Wingdings" w:char="F04A"/>
      </w:r>
      <w:r>
        <w:t xml:space="preserve"> … what would you love the church to look like?  What would love to see happen? What have you got a passion to see happen?  What is it you want more of in your church?</w:t>
      </w:r>
    </w:p>
    <w:p w:rsidR="006F7E3D" w:rsidRDefault="006F7E3D" w:rsidP="006F7E3D"/>
    <w:p w:rsidR="006F7E3D" w:rsidRDefault="006F7E3D" w:rsidP="006F7E3D">
      <w:r>
        <w:t>Let’s engage in more blue-sky thinking</w:t>
      </w:r>
      <w:r w:rsidR="006E16B8">
        <w:t xml:space="preserve"> and build a bridge from our Discovery of the “what is” of our positive core to the “what could be” of a dream</w:t>
      </w:r>
      <w:r>
        <w:t xml:space="preserve"> – no one will contradict another’s passion and positive energy and faith to see something done.</w:t>
      </w:r>
    </w:p>
    <w:p w:rsidR="006F7E3D" w:rsidRDefault="006F7E3D" w:rsidP="006F7E3D"/>
    <w:p w:rsidR="006F7E3D" w:rsidRDefault="006F7E3D" w:rsidP="006F7E3D">
      <w:r>
        <w:t xml:space="preserve">Fill up a page and as moderator, combine ideas that are similar as </w:t>
      </w:r>
      <w:proofErr w:type="gramStart"/>
      <w:r>
        <w:t>they are stated by the group</w:t>
      </w:r>
      <w:proofErr w:type="gramEnd"/>
      <w:r>
        <w:t xml:space="preserve"> until they have dreamt all they have to dream!  You should end up with 15-20 different things that people would love to see happen in the next four years.</w:t>
      </w:r>
    </w:p>
    <w:p w:rsidR="006F7E3D" w:rsidRDefault="006F7E3D" w:rsidP="006F7E3D"/>
    <w:p w:rsidR="00B0046D" w:rsidRPr="00E200BC" w:rsidRDefault="004D08A0" w:rsidP="00B0046D">
      <w:pPr>
        <w:pStyle w:val="ListParagraph"/>
        <w:numPr>
          <w:ilvl w:val="0"/>
          <w:numId w:val="3"/>
        </w:numPr>
        <w:rPr>
          <w:sz w:val="26"/>
        </w:rPr>
      </w:pPr>
      <w:r w:rsidRPr="00E200BC">
        <w:rPr>
          <w:sz w:val="26"/>
        </w:rPr>
        <w:t xml:space="preserve">What are </w:t>
      </w:r>
      <w:r w:rsidRPr="00E200BC">
        <w:rPr>
          <w:i/>
          <w:sz w:val="26"/>
        </w:rPr>
        <w:t>our collective</w:t>
      </w:r>
      <w:r w:rsidRPr="00E200BC">
        <w:rPr>
          <w:sz w:val="26"/>
        </w:rPr>
        <w:t xml:space="preserve"> dreams for the next four years?</w:t>
      </w:r>
    </w:p>
    <w:p w:rsidR="004D08A0" w:rsidRDefault="004D08A0" w:rsidP="006F7E3D"/>
    <w:p w:rsidR="006E16B8" w:rsidRDefault="006F7E3D" w:rsidP="006F7E3D">
      <w:r>
        <w:t xml:space="preserve">Now, let’s run our dreams through a dream-catcher </w:t>
      </w:r>
      <w:r>
        <w:sym w:font="Wingdings" w:char="F04A"/>
      </w:r>
      <w:proofErr w:type="gramStart"/>
      <w:r>
        <w:t xml:space="preserve">  </w:t>
      </w:r>
      <w:r w:rsidR="006E16B8">
        <w:t>Let’s</w:t>
      </w:r>
      <w:proofErr w:type="gramEnd"/>
      <w:r w:rsidR="006E16B8">
        <w:t xml:space="preserve"> build a bridge from the “what could be” of our dreams to the “what should be” of God’s destiny for our church in these next four years.</w:t>
      </w:r>
    </w:p>
    <w:p w:rsidR="006E16B8" w:rsidRDefault="006E16B8" w:rsidP="006F7E3D"/>
    <w:p w:rsidR="006E16B8" w:rsidRDefault="0039313B" w:rsidP="006F7E3D">
      <w:r>
        <w:t>Listen carefully as I read back to you your 15-20 unique ideas.  As I read through your list, think of which 5 are most important to you…you will have a chance to vote when I read the list a second time.  Put your hand up for the idea that most resonates with you – that is closest to your heart’s desire.  We’ll count the hands for each idea and by the end will come up with 3-4 dreams that are collectively most important to you.</w:t>
      </w:r>
    </w:p>
    <w:p w:rsidR="006E16B8" w:rsidRDefault="006E16B8" w:rsidP="006F7E3D"/>
    <w:p w:rsidR="00B0046D" w:rsidRDefault="006E16B8" w:rsidP="006F7E3D">
      <w:r>
        <w:t>At the end of this simple exercise you will have identified the most broadly held dreams of the church.</w:t>
      </w:r>
    </w:p>
    <w:p w:rsidR="006E16B8" w:rsidRDefault="006E16B8" w:rsidP="006F7E3D"/>
    <w:p w:rsidR="006E16B8" w:rsidRDefault="006E16B8" w:rsidP="006F7E3D"/>
    <w:p w:rsidR="006E16B8" w:rsidRPr="00E200BC" w:rsidRDefault="006E16B8" w:rsidP="006E16B8">
      <w:pPr>
        <w:pStyle w:val="ListParagraph"/>
        <w:numPr>
          <w:ilvl w:val="0"/>
          <w:numId w:val="1"/>
        </w:numPr>
        <w:rPr>
          <w:sz w:val="26"/>
        </w:rPr>
      </w:pPr>
      <w:r w:rsidRPr="00E200BC">
        <w:rPr>
          <w:sz w:val="26"/>
        </w:rPr>
        <w:t>Designing</w:t>
      </w:r>
      <w:r w:rsidR="00CD3CFB" w:rsidRPr="00E200BC">
        <w:rPr>
          <w:sz w:val="26"/>
        </w:rPr>
        <w:t>: the</w:t>
      </w:r>
      <w:r w:rsidRPr="00E200BC">
        <w:rPr>
          <w:sz w:val="26"/>
        </w:rPr>
        <w:t xml:space="preserve"> positive, bright future</w:t>
      </w:r>
      <w:r w:rsidR="004D08A0" w:rsidRPr="00E200BC">
        <w:rPr>
          <w:sz w:val="26"/>
        </w:rPr>
        <w:t xml:space="preserve"> that “should</w:t>
      </w:r>
      <w:r w:rsidR="00CD3CFB" w:rsidRPr="00E200BC">
        <w:rPr>
          <w:sz w:val="26"/>
        </w:rPr>
        <w:t xml:space="preserve"> be”</w:t>
      </w:r>
    </w:p>
    <w:p w:rsidR="006E16B8" w:rsidRDefault="006E16B8" w:rsidP="006E16B8"/>
    <w:p w:rsidR="00CD3CFB" w:rsidRDefault="006E16B8" w:rsidP="006E16B8">
      <w:r>
        <w:t>We will only begin the design process this e</w:t>
      </w:r>
      <w:r w:rsidR="00CD3CFB">
        <w:t xml:space="preserve">vening: </w:t>
      </w:r>
      <w:r>
        <w:t>I want you to answer two questions.</w:t>
      </w:r>
      <w:r w:rsidR="004D08A0">
        <w:t xml:space="preserve">  Given our 3-4 priorities that we believe could be accomplished in these next four years…</w:t>
      </w:r>
    </w:p>
    <w:p w:rsidR="00CD3CFB" w:rsidRDefault="00CD3CFB" w:rsidP="006E16B8"/>
    <w:p w:rsidR="004D08A0" w:rsidRPr="00E200BC" w:rsidRDefault="00CD3CFB" w:rsidP="004D08A0">
      <w:pPr>
        <w:pStyle w:val="ListParagraph"/>
        <w:numPr>
          <w:ilvl w:val="0"/>
          <w:numId w:val="4"/>
        </w:numPr>
        <w:rPr>
          <w:sz w:val="26"/>
        </w:rPr>
      </w:pPr>
      <w:r w:rsidRPr="00E200BC">
        <w:rPr>
          <w:sz w:val="26"/>
        </w:rPr>
        <w:t>What is the most important positive contribution Pastor could make toward the realization</w:t>
      </w:r>
      <w:r w:rsidR="004D08A0" w:rsidRPr="00E200BC">
        <w:rPr>
          <w:sz w:val="26"/>
        </w:rPr>
        <w:t xml:space="preserve"> of </w:t>
      </w:r>
      <w:r w:rsidR="004D08A0" w:rsidRPr="00E200BC">
        <w:rPr>
          <w:i/>
          <w:sz w:val="26"/>
        </w:rPr>
        <w:t>our collective</w:t>
      </w:r>
      <w:r w:rsidR="004D08A0" w:rsidRPr="00E200BC">
        <w:rPr>
          <w:sz w:val="26"/>
        </w:rPr>
        <w:t xml:space="preserve"> four-year dreams?</w:t>
      </w:r>
    </w:p>
    <w:p w:rsidR="004D08A0" w:rsidRDefault="004D08A0" w:rsidP="004D08A0"/>
    <w:p w:rsidR="004D08A0" w:rsidRPr="00E200BC" w:rsidRDefault="004D08A0" w:rsidP="004D08A0">
      <w:pPr>
        <w:pStyle w:val="ListParagraph"/>
        <w:numPr>
          <w:ilvl w:val="0"/>
          <w:numId w:val="4"/>
        </w:numPr>
        <w:rPr>
          <w:sz w:val="26"/>
        </w:rPr>
      </w:pPr>
      <w:r w:rsidRPr="00E200BC">
        <w:rPr>
          <w:sz w:val="26"/>
        </w:rPr>
        <w:t xml:space="preserve">What is the most important positive contribution the Church Board could make toward the realization of </w:t>
      </w:r>
      <w:r w:rsidRPr="00E200BC">
        <w:rPr>
          <w:i/>
          <w:sz w:val="26"/>
        </w:rPr>
        <w:t>our collective</w:t>
      </w:r>
      <w:r w:rsidRPr="00E200BC">
        <w:rPr>
          <w:sz w:val="26"/>
        </w:rPr>
        <w:t xml:space="preserve"> four-year dreams?</w:t>
      </w:r>
    </w:p>
    <w:p w:rsidR="004D08A0" w:rsidRDefault="004D08A0" w:rsidP="004D08A0"/>
    <w:p w:rsidR="004D08A0" w:rsidRDefault="004D08A0" w:rsidP="004D08A0">
      <w:r>
        <w:t>I’m going to ask you to trust your DS.  Please write a brief, legible, one-sentence answer to these two questions and then pass your paper with the answers to me.</w:t>
      </w:r>
    </w:p>
    <w:p w:rsidR="004D08A0" w:rsidRDefault="004D08A0" w:rsidP="004D08A0"/>
    <w:p w:rsidR="004D08A0" w:rsidRDefault="004D08A0" w:rsidP="004D08A0">
      <w:r>
        <w:t>I will invite you to take a brief stretch break for the next 5 minutes as I read your responses and look for the common thread or the highest priority of what I hear you saying.  Then we will come back together and with the pastor and board all here, I will go over what I hear you saying is the greatest positive contribution that the pastor and the church board could make toward the fulfillment toward what our future “should be”.</w:t>
      </w:r>
    </w:p>
    <w:p w:rsidR="00B0046D" w:rsidRDefault="00B0046D" w:rsidP="004D08A0"/>
    <w:p w:rsidR="004D08A0" w:rsidRDefault="004D08A0" w:rsidP="004D08A0"/>
    <w:p w:rsidR="004D08A0" w:rsidRPr="00E200BC" w:rsidRDefault="004D08A0" w:rsidP="004D08A0">
      <w:pPr>
        <w:pStyle w:val="ListParagraph"/>
        <w:numPr>
          <w:ilvl w:val="0"/>
          <w:numId w:val="1"/>
        </w:numPr>
        <w:rPr>
          <w:sz w:val="26"/>
        </w:rPr>
      </w:pPr>
      <w:r w:rsidRPr="00E200BC">
        <w:rPr>
          <w:sz w:val="26"/>
        </w:rPr>
        <w:t>Delivery: the positive bright future that “will be”</w:t>
      </w:r>
      <w:r w:rsidR="00B0046D" w:rsidRPr="00E200BC">
        <w:rPr>
          <w:sz w:val="26"/>
        </w:rPr>
        <w:t xml:space="preserve"> (Paragraph 122)</w:t>
      </w:r>
    </w:p>
    <w:p w:rsidR="004D08A0" w:rsidRDefault="004D08A0" w:rsidP="004D08A0"/>
    <w:p w:rsidR="004D08A0" w:rsidRPr="004D08A0" w:rsidRDefault="004D08A0" w:rsidP="004D08A0">
      <w:r>
        <w:t xml:space="preserve">As I mentioned in step 3 – we have now identified </w:t>
      </w:r>
      <w:r>
        <w:rPr>
          <w:i/>
        </w:rPr>
        <w:t xml:space="preserve">the most important single contribution </w:t>
      </w:r>
      <w:r>
        <w:t>that the pastor and church board can make toward the positive bright future that the Lord has put in our collective heart and mind.</w:t>
      </w:r>
    </w:p>
    <w:p w:rsidR="004D08A0" w:rsidRDefault="004D08A0" w:rsidP="004D08A0"/>
    <w:p w:rsidR="000E44C0" w:rsidRDefault="004D08A0" w:rsidP="00A026E1">
      <w:r>
        <w:t xml:space="preserve">In order to build a bridge from what positive bright future that “should be” to the certainty of one that “will be”, the Pastor and church board need to take the delivery step.  I strongly urge </w:t>
      </w:r>
      <w:r w:rsidR="00CD3CFB">
        <w:t xml:space="preserve">you to follow the instruction of our </w:t>
      </w:r>
      <w:r w:rsidR="00CD3CFB">
        <w:rPr>
          <w:u w:val="single"/>
        </w:rPr>
        <w:t>Manual</w:t>
      </w:r>
      <w:r w:rsidR="000E44C0">
        <w:t xml:space="preserve"> in paragraph 122 that states: </w:t>
      </w:r>
      <w:r w:rsidR="00CD3CFB">
        <w:t>“Every year, the pastor and the church board shall conduct a planning session to renew the expectations and goals of the church and the pastor…</w:t>
      </w:r>
      <w:proofErr w:type="gramStart"/>
      <w:r w:rsidR="00CD3CFB">
        <w:t>.Such</w:t>
      </w:r>
      <w:proofErr w:type="gramEnd"/>
      <w:r w:rsidR="00CD3CFB">
        <w:t xml:space="preserve"> written understanding shall be filed with the district superintendent.”</w:t>
      </w:r>
      <w:r w:rsidR="00B0046D">
        <w:t xml:space="preserve">  The result will be a “Destiny Delivery Plan”</w:t>
      </w:r>
    </w:p>
    <w:p w:rsidR="000E44C0" w:rsidRDefault="000E44C0" w:rsidP="00A026E1"/>
    <w:p w:rsidR="000E44C0" w:rsidRDefault="000E44C0" w:rsidP="00A026E1">
      <w:r>
        <w:t>At this point I provide an agenda and template (which includes some resources provided by Pastor Dale Schaefer of Medford First) to the board and pastor to help them facilitate a planning retreat to finish building the design bridge from what “should be” to their ordained destiny of what “will be”.</w:t>
      </w:r>
    </w:p>
    <w:p w:rsidR="00B0046D" w:rsidRDefault="00B0046D" w:rsidP="00A026E1"/>
    <w:p w:rsidR="000E44C0" w:rsidRDefault="000E44C0" w:rsidP="00A026E1"/>
    <w:p w:rsidR="00B0046D" w:rsidRPr="00E200BC" w:rsidRDefault="00B0046D" w:rsidP="000E44C0">
      <w:pPr>
        <w:rPr>
          <w:b/>
          <w:sz w:val="28"/>
        </w:rPr>
      </w:pPr>
      <w:r w:rsidRPr="00E200BC">
        <w:rPr>
          <w:b/>
          <w:sz w:val="28"/>
        </w:rPr>
        <w:t>Conclusion: deliberation toward consent (Paragraph 123)</w:t>
      </w:r>
    </w:p>
    <w:p w:rsidR="00B0046D" w:rsidRDefault="00B0046D" w:rsidP="000E44C0"/>
    <w:p w:rsidR="000E44C0" w:rsidRDefault="00B0046D" w:rsidP="000E44C0">
      <w:r>
        <w:t>T</w:t>
      </w:r>
      <w:r w:rsidR="000E44C0">
        <w:t xml:space="preserve">he </w:t>
      </w:r>
      <w:r>
        <w:t xml:space="preserve">DS dismisses the pastor and deliberates with the church board to strive toward consent the </w:t>
      </w:r>
      <w:r w:rsidR="000E44C0">
        <w:t>deliberation toward consent to continue pastoral relations</w:t>
      </w:r>
    </w:p>
    <w:p w:rsidR="000E44C0" w:rsidRDefault="000E44C0" w:rsidP="000E44C0"/>
    <w:p w:rsidR="00A026E1" w:rsidRDefault="000E44C0" w:rsidP="000E44C0">
      <w:r>
        <w:t>With the beginnings of design and the hoped for delivery of steps 3 and 4 – is there</w:t>
      </w:r>
      <w:r w:rsidR="00B0046D">
        <w:t xml:space="preserve"> consent that we continue pastoral relations (Paragraph 123)?  In a worst-case scenario, if there is no consent, I invite the church board to proceed with the Delivery step of strategizing forward to the what “will be” with a Friday Evening/Saturday morning retreat that results in the “Destiny Delivery Plan.”  Then with the plan clearly outlined re-visit with the DS – are we now prepared to consent together for continued pastoral relations into the bright positive future that “will be”?</w:t>
      </w:r>
    </w:p>
    <w:sectPr w:rsidR="00A026E1" w:rsidSect="00A026E1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39" w:rsidRDefault="00B75B39" w:rsidP="00E200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5B39" w:rsidRDefault="00B75B3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B39" w:rsidRDefault="00B75B39" w:rsidP="00E200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565A">
      <w:rPr>
        <w:rStyle w:val="PageNumber"/>
        <w:noProof/>
      </w:rPr>
      <w:t>1</w:t>
    </w:r>
    <w:r>
      <w:rPr>
        <w:rStyle w:val="PageNumber"/>
      </w:rPr>
      <w:fldChar w:fldCharType="end"/>
    </w:r>
  </w:p>
  <w:p w:rsidR="00B75B39" w:rsidRDefault="00B75B3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-1">
    <w:p w:rsidR="00B75B39" w:rsidRPr="00A026E1" w:rsidRDefault="00B75B39">
      <w:pPr>
        <w:pStyle w:val="FootnoteText"/>
      </w:pPr>
      <w:r>
        <w:rPr>
          <w:rStyle w:val="FootnoteReference"/>
        </w:rPr>
        <w:footnoteRef/>
      </w:r>
      <w:r>
        <w:t xml:space="preserve"> Tom White, “Working in Interesting Times.” </w:t>
      </w:r>
      <w:proofErr w:type="gramStart"/>
      <w:r>
        <w:t xml:space="preserve">In </w:t>
      </w:r>
      <w:r>
        <w:rPr>
          <w:i/>
        </w:rPr>
        <w:t>Vital Speeches of the Day,</w:t>
      </w:r>
      <w:r>
        <w:t xml:space="preserve"> </w:t>
      </w:r>
      <w:proofErr w:type="spellStart"/>
      <w:r>
        <w:t>vol</w:t>
      </w:r>
      <w:proofErr w:type="spellEnd"/>
      <w:r>
        <w:t xml:space="preserve"> LXII, no 15 (1996), pp. 472-474.</w:t>
      </w:r>
      <w:proofErr w:type="gramEnd"/>
    </w:p>
  </w:footnote>
  <w:footnote w:id="0">
    <w:p w:rsidR="00B75B39" w:rsidRPr="00E200BC" w:rsidRDefault="00B75B39">
      <w:pPr>
        <w:pStyle w:val="FootnoteText"/>
      </w:pPr>
      <w:r>
        <w:rPr>
          <w:rStyle w:val="FootnoteReference"/>
        </w:rPr>
        <w:footnoteRef/>
      </w:r>
      <w:r>
        <w:t xml:space="preserve"> David </w:t>
      </w:r>
      <w:proofErr w:type="spellStart"/>
      <w:r>
        <w:t>Cooperrider</w:t>
      </w:r>
      <w:proofErr w:type="spellEnd"/>
      <w:r>
        <w:t xml:space="preserve"> and Diana Whitney, </w:t>
      </w:r>
      <w:r w:rsidRPr="00E200BC">
        <w:rPr>
          <w:u w:val="single"/>
        </w:rPr>
        <w:t>Appreciative Inquiry: A Positive Revolution in Change</w:t>
      </w:r>
      <w:r>
        <w:t xml:space="preserve">,  (San Francisco: </w:t>
      </w:r>
      <w:proofErr w:type="spellStart"/>
      <w:r>
        <w:t>Berret</w:t>
      </w:r>
      <w:proofErr w:type="spellEnd"/>
      <w:r>
        <w:t xml:space="preserve">-Koehler Publishers, 2005) provides a brief overview of the </w:t>
      </w:r>
      <w:proofErr w:type="gramStart"/>
      <w:r>
        <w:t>process which</w:t>
      </w:r>
      <w:proofErr w:type="gramEnd"/>
      <w:r>
        <w:t xml:space="preserve"> I have adapted for the purpose of the church/pastor review.</w:t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6007"/>
    <w:multiLevelType w:val="hybridMultilevel"/>
    <w:tmpl w:val="E91C623A"/>
    <w:lvl w:ilvl="0" w:tplc="3D8E02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E2313"/>
    <w:multiLevelType w:val="hybridMultilevel"/>
    <w:tmpl w:val="671C2D7C"/>
    <w:lvl w:ilvl="0" w:tplc="FF24948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3041D"/>
    <w:multiLevelType w:val="hybridMultilevel"/>
    <w:tmpl w:val="7690FF36"/>
    <w:lvl w:ilvl="0" w:tplc="CA4C48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774A6"/>
    <w:multiLevelType w:val="hybridMultilevel"/>
    <w:tmpl w:val="89D63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26E1"/>
    <w:rsid w:val="0003583B"/>
    <w:rsid w:val="000A7D8E"/>
    <w:rsid w:val="000E44C0"/>
    <w:rsid w:val="002A6701"/>
    <w:rsid w:val="002F4AD9"/>
    <w:rsid w:val="0039313B"/>
    <w:rsid w:val="004D08A0"/>
    <w:rsid w:val="006E16B8"/>
    <w:rsid w:val="006F7E3D"/>
    <w:rsid w:val="0081359C"/>
    <w:rsid w:val="00A026E1"/>
    <w:rsid w:val="00A4565A"/>
    <w:rsid w:val="00B0046D"/>
    <w:rsid w:val="00B75B39"/>
    <w:rsid w:val="00CD3CFB"/>
    <w:rsid w:val="00E200BC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C1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26E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26E1"/>
  </w:style>
  <w:style w:type="character" w:styleId="FootnoteReference">
    <w:name w:val="footnote reference"/>
    <w:basedOn w:val="DefaultParagraphFont"/>
    <w:uiPriority w:val="99"/>
    <w:semiHidden/>
    <w:unhideWhenUsed/>
    <w:rsid w:val="00A026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026E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200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0BC"/>
  </w:style>
  <w:style w:type="character" w:styleId="PageNumber">
    <w:name w:val="page number"/>
    <w:basedOn w:val="DefaultParagraphFont"/>
    <w:uiPriority w:val="99"/>
    <w:semiHidden/>
    <w:unhideWhenUsed/>
    <w:rsid w:val="00E20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1431</Words>
  <Characters>8160</Characters>
  <Application>Microsoft Macintosh Word</Application>
  <DocSecurity>0</DocSecurity>
  <Lines>68</Lines>
  <Paragraphs>16</Paragraphs>
  <ScaleCrop>false</ScaleCrop>
  <Company>Oregon Pacific District Church of the Nazarene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Reeder</dc:creator>
  <cp:keywords/>
  <cp:lastModifiedBy>Stan Reeder</cp:lastModifiedBy>
  <cp:revision>4</cp:revision>
  <dcterms:created xsi:type="dcterms:W3CDTF">2014-03-19T23:53:00Z</dcterms:created>
  <dcterms:modified xsi:type="dcterms:W3CDTF">2014-03-20T03:48:00Z</dcterms:modified>
</cp:coreProperties>
</file>