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B72" w:rsidRDefault="008A7B72" w:rsidP="008A7B72">
      <w:pPr>
        <w:widowControl w:val="0"/>
        <w:autoSpaceDE w:val="0"/>
        <w:autoSpaceDN w:val="0"/>
        <w:adjustRightInd w:val="0"/>
        <w:spacing w:after="400"/>
        <w:jc w:val="center"/>
        <w:rPr>
          <w:rFonts w:ascii="Times" w:hAnsi="Times" w:cs="Times"/>
          <w:color w:val="791D15"/>
          <w:sz w:val="64"/>
          <w:szCs w:val="64"/>
        </w:rPr>
      </w:pPr>
      <w:bookmarkStart w:id="0" w:name="_GoBack"/>
      <w:r>
        <w:rPr>
          <w:rFonts w:ascii="Times" w:hAnsi="Times" w:cs="Times"/>
          <w:color w:val="791D15"/>
          <w:sz w:val="64"/>
          <w:szCs w:val="64"/>
        </w:rPr>
        <w:t>U.S. Air Force Chaplaincy</w:t>
      </w:r>
    </w:p>
    <w:bookmarkEnd w:id="0"/>
    <w:p w:rsidR="008A7B72" w:rsidRDefault="008A7B72" w:rsidP="008A7B72">
      <w:pPr>
        <w:widowControl w:val="0"/>
        <w:autoSpaceDE w:val="0"/>
        <w:autoSpaceDN w:val="0"/>
        <w:adjustRightInd w:val="0"/>
        <w:spacing w:after="360"/>
        <w:rPr>
          <w:rFonts w:ascii="Times" w:hAnsi="Times" w:cs="Times"/>
          <w:color w:val="141414"/>
          <w:sz w:val="28"/>
          <w:szCs w:val="28"/>
        </w:rPr>
      </w:pPr>
      <w:r>
        <w:rPr>
          <w:rFonts w:ascii="Times" w:hAnsi="Times" w:cs="Times"/>
          <w:b/>
          <w:bCs/>
          <w:color w:val="141414"/>
          <w:sz w:val="36"/>
          <w:szCs w:val="36"/>
        </w:rPr>
        <w:t>What Air Force Chaplains Do</w:t>
      </w:r>
    </w:p>
    <w:p w:rsidR="008A7B72" w:rsidRPr="00203F09" w:rsidRDefault="008A7B72" w:rsidP="008A7B72">
      <w:pPr>
        <w:widowControl w:val="0"/>
        <w:autoSpaceDE w:val="0"/>
        <w:autoSpaceDN w:val="0"/>
        <w:adjustRightInd w:val="0"/>
        <w:spacing w:after="360"/>
        <w:ind w:left="720" w:firstLine="180"/>
        <w:rPr>
          <w:rFonts w:ascii="Times" w:hAnsi="Times" w:cs="Times"/>
          <w:color w:val="141414"/>
          <w:sz w:val="28"/>
          <w:szCs w:val="28"/>
        </w:rPr>
      </w:pPr>
      <w:r w:rsidRPr="00203F09">
        <w:rPr>
          <w:rFonts w:ascii="Times" w:hAnsi="Times" w:cs="Times"/>
          <w:color w:val="141414"/>
          <w:sz w:val="28"/>
          <w:szCs w:val="28"/>
        </w:rPr>
        <w:t>Airmen live and work around the world serving our country. Chaplains serve side-by-side with them, leading worship services, providing pastoral care, and advising leadership as they exemplify the Air Force Chaplain Service vision of Glorifying God, Honoring Airmen, and Serving All.</w:t>
      </w:r>
    </w:p>
    <w:p w:rsidR="008A7B72" w:rsidRPr="00203F09" w:rsidRDefault="008A7B72" w:rsidP="008A7B72">
      <w:pPr>
        <w:widowControl w:val="0"/>
        <w:autoSpaceDE w:val="0"/>
        <w:autoSpaceDN w:val="0"/>
        <w:adjustRightInd w:val="0"/>
        <w:spacing w:after="360"/>
        <w:ind w:left="720" w:firstLine="180"/>
        <w:rPr>
          <w:rFonts w:ascii="Times" w:hAnsi="Times" w:cs="Times"/>
          <w:color w:val="141414"/>
          <w:sz w:val="28"/>
          <w:szCs w:val="28"/>
        </w:rPr>
      </w:pPr>
      <w:r w:rsidRPr="00203F09">
        <w:rPr>
          <w:rFonts w:ascii="Times" w:hAnsi="Times" w:cs="Times"/>
          <w:color w:val="141414"/>
          <w:sz w:val="28"/>
          <w:szCs w:val="28"/>
        </w:rPr>
        <w:t xml:space="preserve"> Life as an Air Force chaplain is both exciting and rewarding. As members of a multicultural community, chaplains provide ministry to Airmen of their own faith group, yet also act as guardians of the free exercise of religion for all Air Force members and their families. Chaplain areas of responsibility include: worship, hospital ministry, parish programs, confinement ministry, and crisis intervention. </w:t>
      </w:r>
    </w:p>
    <w:p w:rsidR="008A7B72" w:rsidRPr="00203F09" w:rsidRDefault="008A7B72" w:rsidP="008A7B72">
      <w:pPr>
        <w:widowControl w:val="0"/>
        <w:autoSpaceDE w:val="0"/>
        <w:autoSpaceDN w:val="0"/>
        <w:adjustRightInd w:val="0"/>
        <w:spacing w:after="360"/>
        <w:ind w:left="720" w:firstLine="180"/>
        <w:rPr>
          <w:rFonts w:ascii="Times" w:hAnsi="Times" w:cs="Times"/>
          <w:i/>
          <w:color w:val="141414"/>
          <w:sz w:val="28"/>
          <w:szCs w:val="28"/>
        </w:rPr>
      </w:pPr>
      <w:r w:rsidRPr="00203F09">
        <w:rPr>
          <w:rFonts w:ascii="Times" w:hAnsi="Times" w:cs="Times"/>
          <w:color w:val="141414"/>
          <w:sz w:val="28"/>
          <w:szCs w:val="28"/>
        </w:rPr>
        <w:t xml:space="preserve">Chaplains combine the roles of clergy and military officer while upholding the standards of the Air Force Core Values: Integrity First, Service Before Self, and Excellence in All We Do. Each year about 35,000 new airmen enter the Air Force. Not all share the same values. The ministry and </w:t>
      </w:r>
      <w:proofErr w:type="spellStart"/>
      <w:r w:rsidRPr="00203F09">
        <w:rPr>
          <w:rFonts w:ascii="Times" w:hAnsi="Times" w:cs="Times"/>
          <w:color w:val="141414"/>
          <w:sz w:val="28"/>
          <w:szCs w:val="28"/>
        </w:rPr>
        <w:t>officership</w:t>
      </w:r>
      <w:proofErr w:type="spellEnd"/>
      <w:r w:rsidRPr="00203F09">
        <w:rPr>
          <w:rFonts w:ascii="Times" w:hAnsi="Times" w:cs="Times"/>
          <w:color w:val="141414"/>
          <w:sz w:val="28"/>
          <w:szCs w:val="28"/>
        </w:rPr>
        <w:t xml:space="preserve"> of the chaplain helps instill the personal ethical standards that provide a strong foundation for the Air Force Core Values.</w:t>
      </w:r>
    </w:p>
    <w:p w:rsidR="008A7B72" w:rsidRDefault="008A7B72" w:rsidP="008A7B72">
      <w:pPr>
        <w:widowControl w:val="0"/>
        <w:autoSpaceDE w:val="0"/>
        <w:autoSpaceDN w:val="0"/>
        <w:adjustRightInd w:val="0"/>
        <w:spacing w:after="360"/>
        <w:rPr>
          <w:rFonts w:ascii="Times" w:hAnsi="Times" w:cs="Times"/>
          <w:color w:val="141414"/>
          <w:sz w:val="28"/>
          <w:szCs w:val="28"/>
        </w:rPr>
      </w:pPr>
      <w:r>
        <w:rPr>
          <w:rFonts w:ascii="Times" w:hAnsi="Times" w:cs="Times"/>
          <w:b/>
          <w:bCs/>
          <w:color w:val="141414"/>
          <w:sz w:val="36"/>
          <w:szCs w:val="36"/>
        </w:rPr>
        <w:t>U.S.A.F. Chaplain Candidate Program</w:t>
      </w:r>
    </w:p>
    <w:p w:rsidR="008A7B72" w:rsidRPr="00203F09" w:rsidRDefault="008A7B72" w:rsidP="008A7B72">
      <w:pPr>
        <w:rPr>
          <w:rFonts w:ascii="Segoe UI" w:hAnsi="Segoe UI" w:cs="Times New Roman"/>
        </w:rPr>
      </w:pPr>
    </w:p>
    <w:p w:rsidR="008A7B72" w:rsidRDefault="008A7B72" w:rsidP="008A7B72">
      <w:pPr>
        <w:ind w:left="720" w:firstLine="180"/>
        <w:rPr>
          <w:rFonts w:ascii="Times" w:hAnsi="Times" w:cs="Times New Roman"/>
        </w:rPr>
      </w:pPr>
      <w:r w:rsidRPr="00203F09">
        <w:rPr>
          <w:rFonts w:ascii="Times" w:hAnsi="Times" w:cs="Times New Roman"/>
        </w:rPr>
        <w:t>The Air Force Chaplain Candidate Program is an exciting opportunity for seminary students to evaluate their compatibility and potential for commissioning as an Air Force Chaplain. The focus is on experiencing ministry in the Air Force during summer tours of active duty. As a chaplain candidate you will draw upon your background, education and experience to function as part of an Air Force chapel team. Upon entering the program you will be commissioned as a Chaplain Candidate, Second Lieutenant. Upon graduation and obtaining an ecclesiastical endorsement, chaplain candidates are eligible for reappointment as a chaplain in the USAF Reserve, Air National Guard, or Active Duty component.</w:t>
      </w:r>
    </w:p>
    <w:p w:rsidR="008A7B72" w:rsidRDefault="008A7B72" w:rsidP="008A7B72">
      <w:pPr>
        <w:ind w:left="720" w:firstLine="180"/>
        <w:rPr>
          <w:rFonts w:ascii="Times" w:hAnsi="Times" w:cs="Times New Roman"/>
        </w:rPr>
      </w:pPr>
    </w:p>
    <w:p w:rsidR="008A7B72" w:rsidRDefault="008A7B72" w:rsidP="008A7B72">
      <w:pPr>
        <w:ind w:left="720" w:firstLine="180"/>
        <w:rPr>
          <w:rFonts w:ascii="Times" w:hAnsi="Times" w:cs="Times New Roman"/>
        </w:rPr>
      </w:pPr>
    </w:p>
    <w:p w:rsidR="008A7B72" w:rsidRPr="00203F09" w:rsidRDefault="008A7B72" w:rsidP="008A7B72">
      <w:pPr>
        <w:ind w:left="720" w:firstLine="180"/>
        <w:rPr>
          <w:rFonts w:ascii="Times" w:hAnsi="Times" w:cs="Times New Roman"/>
          <w:b/>
          <w:sz w:val="28"/>
          <w:szCs w:val="28"/>
        </w:rPr>
      </w:pPr>
      <w:r w:rsidRPr="00203F09">
        <w:rPr>
          <w:rFonts w:ascii="Times" w:hAnsi="Times" w:cs="Times New Roman"/>
          <w:b/>
          <w:sz w:val="28"/>
          <w:szCs w:val="28"/>
        </w:rPr>
        <w:t>The Program</w:t>
      </w:r>
    </w:p>
    <w:p w:rsidR="008A7B72" w:rsidRDefault="008A7B72" w:rsidP="008A7B72">
      <w:pPr>
        <w:pStyle w:val="ListParagraph"/>
        <w:numPr>
          <w:ilvl w:val="0"/>
          <w:numId w:val="1"/>
        </w:numPr>
        <w:rPr>
          <w:rFonts w:ascii="Times" w:hAnsi="Times" w:cs="Times New Roman"/>
        </w:rPr>
      </w:pPr>
      <w:r>
        <w:rPr>
          <w:rFonts w:ascii="Times" w:hAnsi="Times" w:cs="Times New Roman"/>
        </w:rPr>
        <w:t>Commissioned Officer Training (33 days; Maxwell AFB, AL)</w:t>
      </w:r>
    </w:p>
    <w:p w:rsidR="008A7B72" w:rsidRDefault="008A7B72" w:rsidP="008A7B72">
      <w:pPr>
        <w:pStyle w:val="ListParagraph"/>
        <w:numPr>
          <w:ilvl w:val="0"/>
          <w:numId w:val="1"/>
        </w:numPr>
        <w:rPr>
          <w:rFonts w:ascii="Times" w:hAnsi="Times" w:cs="Times New Roman"/>
        </w:rPr>
      </w:pPr>
      <w:r>
        <w:rPr>
          <w:rFonts w:ascii="Times" w:hAnsi="Times" w:cs="Times New Roman"/>
        </w:rPr>
        <w:lastRenderedPageBreak/>
        <w:t>Chaplain Candidate Course (12 days; Fort Jackson, SC)</w:t>
      </w:r>
    </w:p>
    <w:p w:rsidR="008A7B72" w:rsidRDefault="008A7B72" w:rsidP="008A7B72">
      <w:pPr>
        <w:pStyle w:val="ListParagraph"/>
        <w:numPr>
          <w:ilvl w:val="0"/>
          <w:numId w:val="1"/>
        </w:numPr>
        <w:rPr>
          <w:rFonts w:ascii="Times" w:hAnsi="Times" w:cs="Times New Roman"/>
        </w:rPr>
      </w:pPr>
      <w:r>
        <w:rPr>
          <w:rFonts w:ascii="Times" w:hAnsi="Times" w:cs="Times New Roman"/>
        </w:rPr>
        <w:t>Two Supervised Internships (35 days each at Air Force bases)</w:t>
      </w:r>
    </w:p>
    <w:p w:rsidR="008A7B72" w:rsidRPr="00203F09" w:rsidRDefault="008A7B72" w:rsidP="008A7B72">
      <w:pPr>
        <w:pStyle w:val="ListParagraph"/>
        <w:ind w:left="1620"/>
        <w:rPr>
          <w:rFonts w:ascii="Times" w:hAnsi="Times" w:cs="Times New Roman"/>
        </w:rPr>
      </w:pPr>
    </w:p>
    <w:p w:rsidR="008A7B72" w:rsidRDefault="008A7B72" w:rsidP="008A7B72">
      <w:pPr>
        <w:ind w:left="720"/>
        <w:rPr>
          <w:rFonts w:ascii="Times" w:hAnsi="Times" w:cs="Times New Roman"/>
          <w:b/>
          <w:bCs/>
          <w:sz w:val="28"/>
          <w:szCs w:val="28"/>
        </w:rPr>
      </w:pPr>
      <w:r>
        <w:rPr>
          <w:rFonts w:ascii="Times" w:hAnsi="Times" w:cs="Times New Roman"/>
          <w:b/>
          <w:bCs/>
          <w:sz w:val="28"/>
          <w:szCs w:val="28"/>
        </w:rPr>
        <w:t>The Benefits</w:t>
      </w:r>
    </w:p>
    <w:p w:rsidR="008A7B72" w:rsidRPr="00203F09" w:rsidRDefault="008A7B72" w:rsidP="008A7B72">
      <w:pPr>
        <w:pStyle w:val="ListParagraph"/>
        <w:numPr>
          <w:ilvl w:val="0"/>
          <w:numId w:val="2"/>
        </w:numPr>
        <w:rPr>
          <w:rFonts w:ascii="Times" w:hAnsi="Times" w:cs="Times New Roman"/>
          <w:b/>
          <w:bCs/>
          <w:sz w:val="28"/>
          <w:szCs w:val="28"/>
        </w:rPr>
      </w:pPr>
      <w:r>
        <w:rPr>
          <w:rFonts w:ascii="Times" w:hAnsi="Times" w:cs="Times New Roman"/>
          <w:bCs/>
        </w:rPr>
        <w:t>Supervised ministry experience (with seminary approval)</w:t>
      </w:r>
    </w:p>
    <w:p w:rsidR="008A7B72" w:rsidRPr="00203F09" w:rsidRDefault="008A7B72" w:rsidP="008A7B72">
      <w:pPr>
        <w:pStyle w:val="ListParagraph"/>
        <w:numPr>
          <w:ilvl w:val="0"/>
          <w:numId w:val="2"/>
        </w:numPr>
        <w:rPr>
          <w:rFonts w:ascii="Times" w:hAnsi="Times" w:cs="Times New Roman"/>
          <w:b/>
          <w:bCs/>
          <w:sz w:val="28"/>
          <w:szCs w:val="28"/>
        </w:rPr>
      </w:pPr>
      <w:r>
        <w:rPr>
          <w:rFonts w:ascii="Times" w:hAnsi="Times" w:cs="Times New Roman"/>
          <w:bCs/>
        </w:rPr>
        <w:t>Diverse ministry setting</w:t>
      </w:r>
    </w:p>
    <w:p w:rsidR="008A7B72" w:rsidRPr="00203F09" w:rsidRDefault="008A7B72" w:rsidP="008A7B72">
      <w:pPr>
        <w:pStyle w:val="ListParagraph"/>
        <w:numPr>
          <w:ilvl w:val="0"/>
          <w:numId w:val="2"/>
        </w:numPr>
        <w:rPr>
          <w:rFonts w:ascii="Times" w:hAnsi="Times" w:cs="Times New Roman"/>
          <w:b/>
          <w:bCs/>
          <w:sz w:val="28"/>
          <w:szCs w:val="28"/>
        </w:rPr>
      </w:pPr>
      <w:r>
        <w:rPr>
          <w:rFonts w:ascii="Times" w:hAnsi="Times" w:cs="Times New Roman"/>
          <w:bCs/>
        </w:rPr>
        <w:t>Supplement/Expand/Enrich your ministerial education</w:t>
      </w:r>
    </w:p>
    <w:p w:rsidR="008A7B72" w:rsidRPr="00203F09" w:rsidRDefault="008A7B72" w:rsidP="008A7B72">
      <w:pPr>
        <w:pStyle w:val="ListParagraph"/>
        <w:numPr>
          <w:ilvl w:val="0"/>
          <w:numId w:val="2"/>
        </w:numPr>
        <w:rPr>
          <w:rFonts w:ascii="Times" w:hAnsi="Times" w:cs="Times New Roman"/>
          <w:b/>
          <w:bCs/>
          <w:sz w:val="28"/>
          <w:szCs w:val="28"/>
        </w:rPr>
      </w:pPr>
      <w:r>
        <w:rPr>
          <w:rFonts w:ascii="Times" w:hAnsi="Times" w:cs="Times New Roman"/>
          <w:bCs/>
        </w:rPr>
        <w:t>Support the defense of our freedom</w:t>
      </w:r>
    </w:p>
    <w:p w:rsidR="008A7B72" w:rsidRPr="00203F09" w:rsidRDefault="008A7B72" w:rsidP="008A7B72">
      <w:pPr>
        <w:pStyle w:val="ListParagraph"/>
        <w:numPr>
          <w:ilvl w:val="0"/>
          <w:numId w:val="2"/>
        </w:numPr>
        <w:rPr>
          <w:rFonts w:ascii="Times" w:hAnsi="Times" w:cs="Times New Roman"/>
          <w:b/>
          <w:bCs/>
          <w:sz w:val="28"/>
          <w:szCs w:val="28"/>
        </w:rPr>
      </w:pPr>
      <w:r>
        <w:rPr>
          <w:rFonts w:ascii="Times" w:hAnsi="Times" w:cs="Times New Roman"/>
          <w:bCs/>
        </w:rPr>
        <w:t>Ensure the free exercise of religion</w:t>
      </w:r>
    </w:p>
    <w:p w:rsidR="008A7B72" w:rsidRPr="00203F09" w:rsidRDefault="008A7B72" w:rsidP="008A7B72">
      <w:pPr>
        <w:pStyle w:val="ListParagraph"/>
        <w:numPr>
          <w:ilvl w:val="0"/>
          <w:numId w:val="2"/>
        </w:numPr>
        <w:rPr>
          <w:rFonts w:ascii="Times" w:hAnsi="Times" w:cs="Times New Roman"/>
          <w:b/>
          <w:bCs/>
          <w:sz w:val="28"/>
          <w:szCs w:val="28"/>
        </w:rPr>
      </w:pPr>
      <w:r>
        <w:rPr>
          <w:rFonts w:ascii="Times" w:hAnsi="Times" w:cs="Times New Roman"/>
          <w:bCs/>
        </w:rPr>
        <w:t>Eligibility to seek reappointment to Air Force Reserve, Air National Guard, or Active Duty Chaplaincy</w:t>
      </w:r>
    </w:p>
    <w:p w:rsidR="008A7B72" w:rsidRPr="00203F09" w:rsidRDefault="008A7B72" w:rsidP="008A7B72">
      <w:pPr>
        <w:pStyle w:val="ListParagraph"/>
        <w:numPr>
          <w:ilvl w:val="0"/>
          <w:numId w:val="2"/>
        </w:numPr>
        <w:rPr>
          <w:rFonts w:ascii="Times" w:hAnsi="Times" w:cs="Times New Roman"/>
          <w:b/>
          <w:bCs/>
          <w:sz w:val="28"/>
          <w:szCs w:val="28"/>
        </w:rPr>
      </w:pPr>
      <w:r>
        <w:rPr>
          <w:rFonts w:ascii="Times" w:hAnsi="Times" w:cs="Times New Roman"/>
          <w:bCs/>
        </w:rPr>
        <w:t>Second Lieutenant pay and benefits</w:t>
      </w:r>
    </w:p>
    <w:p w:rsidR="008A7B72" w:rsidRPr="00203F09" w:rsidRDefault="008A7B72" w:rsidP="008A7B72">
      <w:pPr>
        <w:pStyle w:val="ListParagraph"/>
        <w:numPr>
          <w:ilvl w:val="0"/>
          <w:numId w:val="2"/>
        </w:numPr>
        <w:rPr>
          <w:rFonts w:ascii="Times" w:hAnsi="Times" w:cs="Times New Roman"/>
          <w:b/>
          <w:bCs/>
          <w:sz w:val="28"/>
          <w:szCs w:val="28"/>
        </w:rPr>
      </w:pPr>
      <w:r>
        <w:rPr>
          <w:rFonts w:ascii="Times" w:hAnsi="Times" w:cs="Times New Roman"/>
          <w:bCs/>
        </w:rPr>
        <w:t>Travel to and from all active duty-training tours is paid by the government</w:t>
      </w:r>
    </w:p>
    <w:p w:rsidR="008A7B72" w:rsidRPr="00203F09" w:rsidRDefault="008A7B72" w:rsidP="008A7B72">
      <w:pPr>
        <w:rPr>
          <w:rFonts w:ascii="Times" w:hAnsi="Times" w:cs="Times New Roman"/>
        </w:rPr>
      </w:pPr>
    </w:p>
    <w:p w:rsidR="008A7B72" w:rsidRPr="00203F09" w:rsidRDefault="008A7B72" w:rsidP="008A7B72">
      <w:pPr>
        <w:rPr>
          <w:rFonts w:ascii="Times" w:hAnsi="Times" w:cs="Times"/>
          <w:color w:val="141414"/>
          <w:sz w:val="28"/>
          <w:szCs w:val="28"/>
        </w:rPr>
      </w:pPr>
    </w:p>
    <w:p w:rsidR="008A7B72" w:rsidRDefault="008A7B72" w:rsidP="008A7B72">
      <w:pPr>
        <w:rPr>
          <w:rFonts w:ascii="Times" w:hAnsi="Times" w:cs="Times"/>
          <w:color w:val="141414"/>
          <w:sz w:val="28"/>
          <w:szCs w:val="28"/>
        </w:rPr>
      </w:pPr>
    </w:p>
    <w:p w:rsidR="008A7B72" w:rsidRDefault="008A7B72" w:rsidP="008A7B72">
      <w:pPr>
        <w:rPr>
          <w:rFonts w:ascii="Times" w:hAnsi="Times" w:cs="Times"/>
          <w:color w:val="141414"/>
          <w:sz w:val="28"/>
          <w:szCs w:val="28"/>
        </w:rPr>
      </w:pPr>
      <w:r>
        <w:rPr>
          <w:rFonts w:ascii="Times" w:hAnsi="Times" w:cs="Times"/>
          <w:b/>
          <w:bCs/>
          <w:color w:val="141414"/>
          <w:sz w:val="28"/>
          <w:szCs w:val="28"/>
        </w:rPr>
        <w:t>For More Information Contact</w:t>
      </w:r>
      <w:proofErr w:type="gramStart"/>
      <w:r>
        <w:rPr>
          <w:rFonts w:ascii="Times" w:hAnsi="Times" w:cs="Times"/>
          <w:b/>
          <w:bCs/>
          <w:color w:val="141414"/>
          <w:sz w:val="28"/>
          <w:szCs w:val="28"/>
        </w:rPr>
        <w:t>:</w:t>
      </w:r>
      <w:r>
        <w:rPr>
          <w:rFonts w:ascii="Times" w:hAnsi="Times" w:cs="Times"/>
          <w:color w:val="141414"/>
          <w:sz w:val="28"/>
          <w:szCs w:val="28"/>
        </w:rPr>
        <w:t> </w:t>
      </w:r>
      <w:proofErr w:type="gramEnd"/>
      <w:r>
        <w:rPr>
          <w:rFonts w:ascii="Times" w:hAnsi="Times" w:cs="Times"/>
          <w:color w:val="141414"/>
          <w:sz w:val="28"/>
          <w:szCs w:val="28"/>
        </w:rPr>
        <w:t xml:space="preserve">  Chaplain Don Wilson, Military Chaplain Endorser, at </w:t>
      </w:r>
      <w:hyperlink r:id="rId6" w:history="1">
        <w:r w:rsidRPr="00BF0583">
          <w:rPr>
            <w:rStyle w:val="Hyperlink"/>
            <w:rFonts w:ascii="Times" w:hAnsi="Times" w:cs="Times"/>
            <w:sz w:val="28"/>
            <w:szCs w:val="28"/>
          </w:rPr>
          <w:t>donwilson@nazarene.org</w:t>
        </w:r>
      </w:hyperlink>
      <w:r>
        <w:rPr>
          <w:rFonts w:ascii="Times" w:hAnsi="Times" w:cs="Times"/>
          <w:color w:val="141414"/>
          <w:sz w:val="28"/>
          <w:szCs w:val="28"/>
        </w:rPr>
        <w:t xml:space="preserve"> or 1.800.233.8962</w:t>
      </w:r>
    </w:p>
    <w:p w:rsidR="008A7B72" w:rsidRDefault="008A7B72" w:rsidP="008A7B72">
      <w:pPr>
        <w:rPr>
          <w:rFonts w:ascii="Times" w:hAnsi="Times" w:cs="Times"/>
          <w:color w:val="141414"/>
          <w:sz w:val="28"/>
          <w:szCs w:val="28"/>
        </w:rPr>
      </w:pPr>
    </w:p>
    <w:p w:rsidR="008A7B72" w:rsidRDefault="008A7B72" w:rsidP="008A7B72"/>
    <w:p w:rsidR="00A5326C" w:rsidRDefault="00A5326C"/>
    <w:sectPr w:rsidR="00A5326C" w:rsidSect="00D01309">
      <w:pgSz w:w="12240" w:h="15840"/>
      <w:pgMar w:top="1440" w:right="1440" w:bottom="1440"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Segoe UI">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60C77"/>
    <w:multiLevelType w:val="hybridMultilevel"/>
    <w:tmpl w:val="EBC68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EAF0A3C"/>
    <w:multiLevelType w:val="hybridMultilevel"/>
    <w:tmpl w:val="7D3A8AA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72"/>
    <w:rsid w:val="008A7B72"/>
    <w:rsid w:val="00A5326C"/>
    <w:rsid w:val="00E84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2425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B72"/>
    <w:rPr>
      <w:color w:val="0000FF" w:themeColor="hyperlink"/>
      <w:u w:val="single"/>
    </w:rPr>
  </w:style>
  <w:style w:type="paragraph" w:styleId="ListParagraph">
    <w:name w:val="List Paragraph"/>
    <w:basedOn w:val="Normal"/>
    <w:uiPriority w:val="34"/>
    <w:qFormat/>
    <w:rsid w:val="008A7B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B72"/>
    <w:rPr>
      <w:color w:val="0000FF" w:themeColor="hyperlink"/>
      <w:u w:val="single"/>
    </w:rPr>
  </w:style>
  <w:style w:type="paragraph" w:styleId="ListParagraph">
    <w:name w:val="List Paragraph"/>
    <w:basedOn w:val="Normal"/>
    <w:uiPriority w:val="34"/>
    <w:qFormat/>
    <w:rsid w:val="008A7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onwilson@nazarene.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2294</Characters>
  <Application>Microsoft Macintosh Word</Application>
  <DocSecurity>0</DocSecurity>
  <Lines>19</Lines>
  <Paragraphs>5</Paragraphs>
  <ScaleCrop>false</ScaleCrop>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Wilson</dc:creator>
  <cp:keywords/>
  <dc:description/>
  <cp:lastModifiedBy>Paula Wilson</cp:lastModifiedBy>
  <cp:revision>1</cp:revision>
  <dcterms:created xsi:type="dcterms:W3CDTF">2017-04-28T18:43:00Z</dcterms:created>
  <dcterms:modified xsi:type="dcterms:W3CDTF">2017-04-28T18:44:00Z</dcterms:modified>
</cp:coreProperties>
</file>